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1EFD" w14:textId="440FD2FD" w:rsidR="00880838" w:rsidRPr="00B67C9B" w:rsidRDefault="00B67C9B" w:rsidP="00B67C9B">
      <w:pPr>
        <w:spacing w:after="0" w:line="240" w:lineRule="auto"/>
        <w:jc w:val="center"/>
        <w:rPr>
          <w:rFonts w:ascii="Times New Roman" w:hAnsi="Times New Roman"/>
          <w:b/>
          <w:color w:val="222222"/>
          <w:sz w:val="24"/>
          <w:szCs w:val="24"/>
          <w:u w:val="single"/>
        </w:rPr>
      </w:pPr>
      <w:r w:rsidRPr="00B67C9B">
        <w:rPr>
          <w:rFonts w:ascii="Times New Roman" w:hAnsi="Times New Roman"/>
          <w:b/>
          <w:color w:val="222222"/>
          <w:sz w:val="24"/>
          <w:szCs w:val="24"/>
          <w:u w:val="single"/>
        </w:rPr>
        <w:t xml:space="preserve">NİSAN 2024 KALFALIK </w:t>
      </w:r>
      <w:proofErr w:type="gramStart"/>
      <w:r w:rsidRPr="00B67C9B">
        <w:rPr>
          <w:rFonts w:ascii="Times New Roman" w:hAnsi="Times New Roman"/>
          <w:b/>
          <w:color w:val="222222"/>
          <w:sz w:val="24"/>
          <w:szCs w:val="24"/>
          <w:u w:val="single"/>
        </w:rPr>
        <w:t>USTALIK  BECERİ</w:t>
      </w:r>
      <w:proofErr w:type="gramEnd"/>
      <w:r w:rsidRPr="00B67C9B">
        <w:rPr>
          <w:rFonts w:ascii="Times New Roman" w:hAnsi="Times New Roman"/>
          <w:b/>
          <w:color w:val="222222"/>
          <w:sz w:val="24"/>
          <w:szCs w:val="24"/>
          <w:u w:val="single"/>
        </w:rPr>
        <w:t xml:space="preserve"> SINAVLARINDA YAPILACAK                                                                     UYGULAMALAR VE MALZEME LİSTELERİ</w:t>
      </w:r>
    </w:p>
    <w:p w14:paraId="3E73594D" w14:textId="77777777" w:rsidR="00B67C9B" w:rsidRPr="00B67C9B" w:rsidRDefault="00B67C9B" w:rsidP="00B67C9B">
      <w:pPr>
        <w:spacing w:after="0" w:line="240" w:lineRule="auto"/>
        <w:jc w:val="center"/>
        <w:rPr>
          <w:rFonts w:ascii="Times New Roman" w:hAnsi="Times New Roman"/>
          <w:b/>
          <w:color w:val="222222"/>
          <w:sz w:val="24"/>
          <w:szCs w:val="24"/>
          <w:u w:val="single"/>
        </w:rPr>
      </w:pPr>
    </w:p>
    <w:p w14:paraId="2AA68DBC" w14:textId="77777777" w:rsidR="00B67C9B" w:rsidRDefault="00B67C9B" w:rsidP="00880838">
      <w:pPr>
        <w:spacing w:after="0" w:line="240" w:lineRule="auto"/>
        <w:rPr>
          <w:rFonts w:ascii="Times New Roman" w:hAnsi="Times New Roman"/>
          <w:b/>
          <w:color w:val="222222"/>
          <w:sz w:val="18"/>
          <w:szCs w:val="18"/>
          <w:u w:val="single"/>
        </w:rPr>
      </w:pPr>
    </w:p>
    <w:p w14:paraId="3456836D" w14:textId="77777777" w:rsidR="00B67C9B" w:rsidRDefault="00B67C9B" w:rsidP="00880838">
      <w:pPr>
        <w:spacing w:after="0" w:line="240" w:lineRule="auto"/>
        <w:rPr>
          <w:rFonts w:ascii="Times New Roman" w:hAnsi="Times New Roman"/>
          <w:b/>
          <w:color w:val="222222"/>
          <w:sz w:val="18"/>
          <w:szCs w:val="18"/>
          <w:u w:val="single"/>
        </w:rPr>
      </w:pPr>
    </w:p>
    <w:p w14:paraId="1ACDC6AD" w14:textId="77777777" w:rsidR="00880838" w:rsidRPr="00140A68" w:rsidRDefault="00880838" w:rsidP="00880838">
      <w:pPr>
        <w:spacing w:after="0" w:line="240" w:lineRule="auto"/>
        <w:rPr>
          <w:rFonts w:ascii="Times New Roman" w:hAnsi="Times New Roman"/>
          <w:b/>
          <w:color w:val="222222"/>
          <w:sz w:val="18"/>
          <w:szCs w:val="18"/>
          <w:u w:val="single"/>
        </w:rPr>
      </w:pPr>
      <w:r w:rsidRPr="005B33FB">
        <w:rPr>
          <w:rFonts w:ascii="Times New Roman" w:hAnsi="Times New Roman"/>
          <w:b/>
          <w:color w:val="222222"/>
          <w:sz w:val="18"/>
          <w:szCs w:val="18"/>
          <w:highlight w:val="yellow"/>
          <w:u w:val="single"/>
        </w:rPr>
        <w:t>EL VE MAKİNA NAKIŞLARI USTALIK BECERİ SINAVI</w:t>
      </w:r>
      <w:r w:rsidRPr="00140A68">
        <w:rPr>
          <w:rFonts w:ascii="Times New Roman" w:hAnsi="Times New Roman"/>
          <w:b/>
          <w:color w:val="222222"/>
          <w:sz w:val="18"/>
          <w:szCs w:val="18"/>
          <w:u w:val="single"/>
        </w:rPr>
        <w:t> </w:t>
      </w:r>
    </w:p>
    <w:p w14:paraId="634B8A93"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b/>
          <w:color w:val="222222"/>
          <w:sz w:val="18"/>
          <w:szCs w:val="18"/>
          <w:u w:val="single"/>
        </w:rPr>
        <w:t xml:space="preserve">Sınav </w:t>
      </w:r>
      <w:proofErr w:type="gramStart"/>
      <w:r w:rsidRPr="003D50CB">
        <w:rPr>
          <w:rFonts w:ascii="Times New Roman" w:hAnsi="Times New Roman"/>
          <w:b/>
          <w:color w:val="222222"/>
          <w:sz w:val="18"/>
          <w:szCs w:val="18"/>
          <w:u w:val="single"/>
        </w:rPr>
        <w:t>süresi :</w:t>
      </w:r>
      <w:proofErr w:type="gramEnd"/>
      <w:r w:rsidRPr="003D50CB">
        <w:rPr>
          <w:rFonts w:ascii="Times New Roman" w:hAnsi="Times New Roman"/>
          <w:color w:val="222222"/>
          <w:sz w:val="18"/>
          <w:szCs w:val="18"/>
        </w:rPr>
        <w:t xml:space="preserve"> 180dk</w:t>
      </w:r>
    </w:p>
    <w:p w14:paraId="64101E4A"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b/>
          <w:color w:val="222222"/>
          <w:sz w:val="18"/>
          <w:szCs w:val="18"/>
          <w:u w:val="single"/>
        </w:rPr>
        <w:t>Sınav sorusu:</w:t>
      </w:r>
      <w:r w:rsidRPr="003D50CB">
        <w:rPr>
          <w:rFonts w:ascii="Times New Roman" w:hAnsi="Times New Roman"/>
          <w:color w:val="222222"/>
          <w:sz w:val="18"/>
          <w:szCs w:val="18"/>
        </w:rPr>
        <w:t xml:space="preserve"> 35x35 ebatlarında bildiğiniz en az beş farklı teknik </w:t>
      </w:r>
      <w:proofErr w:type="gramStart"/>
      <w:r w:rsidRPr="003D50CB">
        <w:rPr>
          <w:rFonts w:ascii="Times New Roman" w:hAnsi="Times New Roman"/>
          <w:color w:val="222222"/>
          <w:sz w:val="18"/>
          <w:szCs w:val="18"/>
        </w:rPr>
        <w:t>kullanarak(</w:t>
      </w:r>
      <w:proofErr w:type="gramEnd"/>
      <w:r w:rsidRPr="003D50CB">
        <w:rPr>
          <w:rFonts w:ascii="Times New Roman" w:hAnsi="Times New Roman"/>
          <w:color w:val="222222"/>
          <w:sz w:val="18"/>
          <w:szCs w:val="18"/>
        </w:rPr>
        <w:t>size bırakıyorum) kırlent çalışması yapınız</w:t>
      </w:r>
    </w:p>
    <w:p w14:paraId="5966E482"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color w:val="222222"/>
          <w:sz w:val="18"/>
          <w:szCs w:val="18"/>
        </w:rPr>
        <w:t xml:space="preserve">-desen ve tasarımı öğrenci hazırlayacak. </w:t>
      </w:r>
    </w:p>
    <w:p w14:paraId="5B593115"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b/>
          <w:color w:val="222222"/>
          <w:sz w:val="18"/>
          <w:szCs w:val="18"/>
          <w:u w:val="single"/>
        </w:rPr>
        <w:t>Not:</w:t>
      </w:r>
      <w:r w:rsidRPr="003D50CB">
        <w:rPr>
          <w:rFonts w:ascii="Times New Roman" w:hAnsi="Times New Roman"/>
          <w:color w:val="222222"/>
          <w:sz w:val="18"/>
          <w:szCs w:val="18"/>
        </w:rPr>
        <w:t xml:space="preserve"> 3 saat içinde bitirebileceğiniz bir desen seçiniz</w:t>
      </w:r>
    </w:p>
    <w:p w14:paraId="07BCD503" w14:textId="77777777" w:rsidR="00880838" w:rsidRDefault="00880838" w:rsidP="00880838">
      <w:pPr>
        <w:spacing w:after="0" w:line="240" w:lineRule="auto"/>
        <w:rPr>
          <w:rFonts w:ascii="Times New Roman" w:hAnsi="Times New Roman"/>
          <w:b/>
          <w:color w:val="222222"/>
          <w:sz w:val="18"/>
          <w:szCs w:val="18"/>
        </w:rPr>
      </w:pPr>
    </w:p>
    <w:p w14:paraId="72449A85"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b/>
          <w:color w:val="222222"/>
          <w:sz w:val="18"/>
          <w:szCs w:val="18"/>
        </w:rPr>
        <w:t>Sınava Giriş İçin:</w:t>
      </w:r>
      <w:r>
        <w:rPr>
          <w:rFonts w:ascii="Times New Roman" w:hAnsi="Times New Roman"/>
          <w:color w:val="222222"/>
          <w:sz w:val="18"/>
          <w:szCs w:val="18"/>
        </w:rPr>
        <w:t xml:space="preserve"> K</w:t>
      </w:r>
      <w:r w:rsidRPr="003D50CB">
        <w:rPr>
          <w:rFonts w:ascii="Times New Roman" w:hAnsi="Times New Roman"/>
          <w:color w:val="222222"/>
          <w:sz w:val="18"/>
          <w:szCs w:val="18"/>
        </w:rPr>
        <w:t>imlik</w:t>
      </w:r>
      <w:r>
        <w:rPr>
          <w:rFonts w:ascii="Times New Roman" w:hAnsi="Times New Roman"/>
          <w:color w:val="222222"/>
          <w:sz w:val="18"/>
          <w:szCs w:val="18"/>
        </w:rPr>
        <w:t xml:space="preserve"> ve </w:t>
      </w:r>
      <w:r w:rsidRPr="003D50CB">
        <w:rPr>
          <w:rFonts w:ascii="Times New Roman" w:hAnsi="Times New Roman"/>
          <w:color w:val="222222"/>
          <w:sz w:val="18"/>
          <w:szCs w:val="18"/>
        </w:rPr>
        <w:t>sınav giriş belgesi</w:t>
      </w:r>
    </w:p>
    <w:p w14:paraId="4CE8D6A1" w14:textId="77777777" w:rsidR="00880838" w:rsidRPr="003D50CB" w:rsidRDefault="00880838" w:rsidP="00880838">
      <w:pPr>
        <w:spacing w:after="0" w:line="240" w:lineRule="auto"/>
        <w:rPr>
          <w:rFonts w:ascii="Times New Roman" w:hAnsi="Times New Roman"/>
          <w:b/>
          <w:color w:val="222222"/>
          <w:sz w:val="18"/>
          <w:szCs w:val="18"/>
          <w:u w:val="single"/>
        </w:rPr>
      </w:pPr>
      <w:r w:rsidRPr="003D50CB">
        <w:rPr>
          <w:rFonts w:ascii="Times New Roman" w:hAnsi="Times New Roman"/>
          <w:b/>
          <w:color w:val="222222"/>
          <w:sz w:val="18"/>
          <w:szCs w:val="18"/>
          <w:u w:val="single"/>
        </w:rPr>
        <w:t>İstenilen malzemeler </w:t>
      </w:r>
    </w:p>
    <w:p w14:paraId="1B7EB123"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color w:val="222222"/>
          <w:sz w:val="18"/>
          <w:szCs w:val="18"/>
        </w:rPr>
        <w:t>-iş önlüğü</w:t>
      </w:r>
    </w:p>
    <w:p w14:paraId="665E4C9A"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color w:val="222222"/>
          <w:sz w:val="18"/>
          <w:szCs w:val="18"/>
        </w:rPr>
        <w:t>-kumaş</w:t>
      </w:r>
    </w:p>
    <w:p w14:paraId="4AAD9553"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color w:val="222222"/>
          <w:sz w:val="18"/>
          <w:szCs w:val="18"/>
        </w:rPr>
        <w:t>-kasnak, makas, desen</w:t>
      </w:r>
    </w:p>
    <w:p w14:paraId="004661C8"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color w:val="222222"/>
          <w:sz w:val="18"/>
          <w:szCs w:val="18"/>
        </w:rPr>
        <w:t>-iğne, iplik</w:t>
      </w:r>
    </w:p>
    <w:p w14:paraId="2721D3DB"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color w:val="222222"/>
          <w:sz w:val="18"/>
          <w:szCs w:val="18"/>
        </w:rPr>
        <w:t>-</w:t>
      </w:r>
      <w:proofErr w:type="spellStart"/>
      <w:r w:rsidRPr="003D50CB">
        <w:rPr>
          <w:rFonts w:ascii="Times New Roman" w:hAnsi="Times New Roman"/>
          <w:color w:val="222222"/>
          <w:sz w:val="18"/>
          <w:szCs w:val="18"/>
        </w:rPr>
        <w:t>parşomen</w:t>
      </w:r>
      <w:proofErr w:type="spellEnd"/>
      <w:r w:rsidRPr="003D50CB">
        <w:rPr>
          <w:rFonts w:ascii="Times New Roman" w:hAnsi="Times New Roman"/>
          <w:color w:val="222222"/>
          <w:sz w:val="18"/>
          <w:szCs w:val="18"/>
        </w:rPr>
        <w:t xml:space="preserve"> </w:t>
      </w:r>
      <w:proofErr w:type="gramStart"/>
      <w:r w:rsidRPr="003D50CB">
        <w:rPr>
          <w:rFonts w:ascii="Times New Roman" w:hAnsi="Times New Roman"/>
          <w:color w:val="222222"/>
          <w:sz w:val="18"/>
          <w:szCs w:val="18"/>
        </w:rPr>
        <w:t>kağıdı</w:t>
      </w:r>
      <w:proofErr w:type="gramEnd"/>
      <w:r w:rsidRPr="003D50CB">
        <w:rPr>
          <w:rFonts w:ascii="Times New Roman" w:hAnsi="Times New Roman"/>
          <w:color w:val="222222"/>
          <w:sz w:val="18"/>
          <w:szCs w:val="18"/>
        </w:rPr>
        <w:t>, karbon kağıdı</w:t>
      </w:r>
    </w:p>
    <w:p w14:paraId="57C933C1"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color w:val="222222"/>
          <w:sz w:val="18"/>
          <w:szCs w:val="18"/>
        </w:rPr>
        <w:t xml:space="preserve">-kullanılacak ise kurdele </w:t>
      </w:r>
      <w:proofErr w:type="spellStart"/>
      <w:r w:rsidRPr="003D50CB">
        <w:rPr>
          <w:rFonts w:ascii="Times New Roman" w:hAnsi="Times New Roman"/>
          <w:color w:val="222222"/>
          <w:sz w:val="18"/>
          <w:szCs w:val="18"/>
        </w:rPr>
        <w:t>vs</w:t>
      </w:r>
      <w:proofErr w:type="spellEnd"/>
    </w:p>
    <w:p w14:paraId="5CD34801"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b/>
          <w:color w:val="222222"/>
          <w:sz w:val="18"/>
          <w:szCs w:val="18"/>
          <w:u w:val="single"/>
        </w:rPr>
        <w:t>Not:</w:t>
      </w:r>
      <w:r w:rsidRPr="003D50CB">
        <w:rPr>
          <w:rFonts w:ascii="Times New Roman" w:hAnsi="Times New Roman"/>
          <w:color w:val="222222"/>
          <w:sz w:val="18"/>
          <w:szCs w:val="18"/>
        </w:rPr>
        <w:t xml:space="preserve"> Değerlendirme sadece teknikler bazında değil ortaya çıkarılan ürün bütünü üzerinden yapılacaktır</w:t>
      </w:r>
    </w:p>
    <w:p w14:paraId="307E46D9"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color w:val="222222"/>
          <w:sz w:val="18"/>
          <w:szCs w:val="18"/>
        </w:rPr>
        <w:t xml:space="preserve">Kırlent dikilecek, doldurulamayacaktır. </w:t>
      </w:r>
    </w:p>
    <w:p w14:paraId="7770CFAA" w14:textId="77777777" w:rsidR="00880838" w:rsidRPr="003D50CB" w:rsidRDefault="00880838" w:rsidP="00880838">
      <w:pPr>
        <w:spacing w:after="0" w:line="240" w:lineRule="auto"/>
        <w:rPr>
          <w:rFonts w:ascii="Times New Roman" w:hAnsi="Times New Roman"/>
          <w:color w:val="222222"/>
          <w:sz w:val="18"/>
          <w:szCs w:val="18"/>
        </w:rPr>
      </w:pPr>
    </w:p>
    <w:p w14:paraId="3DDBAEFC" w14:textId="77777777" w:rsidR="00880838" w:rsidRPr="003D50CB" w:rsidRDefault="00880838" w:rsidP="00880838">
      <w:pPr>
        <w:spacing w:after="0" w:line="240" w:lineRule="auto"/>
        <w:rPr>
          <w:rFonts w:ascii="Times New Roman" w:hAnsi="Times New Roman"/>
          <w:b/>
          <w:sz w:val="18"/>
          <w:szCs w:val="18"/>
          <w:u w:val="single"/>
        </w:rPr>
      </w:pPr>
      <w:r w:rsidRPr="005B33FB">
        <w:rPr>
          <w:rFonts w:ascii="Times New Roman" w:hAnsi="Times New Roman"/>
          <w:b/>
          <w:color w:val="222222"/>
          <w:sz w:val="18"/>
          <w:szCs w:val="18"/>
          <w:highlight w:val="yellow"/>
          <w:u w:val="single"/>
          <w:shd w:val="clear" w:color="auto" w:fill="FFFFFF"/>
        </w:rPr>
        <w:t>DEKORATİF EL SANATLARI USTALIK BECERİ SINAVI</w:t>
      </w:r>
    </w:p>
    <w:p w14:paraId="2FD4C7B3"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b/>
          <w:color w:val="222222"/>
          <w:sz w:val="18"/>
          <w:szCs w:val="18"/>
          <w:u w:val="single"/>
        </w:rPr>
        <w:t xml:space="preserve">Sınav </w:t>
      </w:r>
      <w:proofErr w:type="gramStart"/>
      <w:r w:rsidRPr="003D50CB">
        <w:rPr>
          <w:rFonts w:ascii="Times New Roman" w:hAnsi="Times New Roman"/>
          <w:b/>
          <w:color w:val="222222"/>
          <w:sz w:val="18"/>
          <w:szCs w:val="18"/>
          <w:u w:val="single"/>
        </w:rPr>
        <w:t>süresi  :</w:t>
      </w:r>
      <w:proofErr w:type="gramEnd"/>
      <w:r w:rsidRPr="003D50CB">
        <w:rPr>
          <w:rFonts w:ascii="Times New Roman" w:hAnsi="Times New Roman"/>
          <w:b/>
          <w:color w:val="222222"/>
          <w:sz w:val="18"/>
          <w:szCs w:val="18"/>
          <w:u w:val="single"/>
        </w:rPr>
        <w:t xml:space="preserve"> </w:t>
      </w:r>
      <w:r w:rsidRPr="003D50CB">
        <w:rPr>
          <w:rFonts w:ascii="Times New Roman" w:hAnsi="Times New Roman"/>
          <w:color w:val="222222"/>
          <w:sz w:val="18"/>
          <w:szCs w:val="18"/>
        </w:rPr>
        <w:t>180dk</w:t>
      </w:r>
    </w:p>
    <w:p w14:paraId="10FDE2D1"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b/>
          <w:color w:val="222222"/>
          <w:sz w:val="18"/>
          <w:szCs w:val="18"/>
          <w:u w:val="single"/>
        </w:rPr>
        <w:t xml:space="preserve">Sınav </w:t>
      </w:r>
      <w:proofErr w:type="gramStart"/>
      <w:r w:rsidRPr="003D50CB">
        <w:rPr>
          <w:rFonts w:ascii="Times New Roman" w:hAnsi="Times New Roman"/>
          <w:b/>
          <w:color w:val="222222"/>
          <w:sz w:val="18"/>
          <w:szCs w:val="18"/>
          <w:u w:val="single"/>
        </w:rPr>
        <w:t>sorusu :</w:t>
      </w:r>
      <w:proofErr w:type="gramEnd"/>
      <w:r w:rsidRPr="003D50CB">
        <w:rPr>
          <w:rFonts w:ascii="Times New Roman" w:hAnsi="Times New Roman"/>
          <w:b/>
          <w:color w:val="222222"/>
          <w:sz w:val="18"/>
          <w:szCs w:val="18"/>
          <w:u w:val="single"/>
        </w:rPr>
        <w:t xml:space="preserve"> </w:t>
      </w:r>
      <w:r w:rsidRPr="003D50CB">
        <w:rPr>
          <w:rFonts w:ascii="Times New Roman" w:hAnsi="Times New Roman"/>
          <w:color w:val="222222"/>
          <w:sz w:val="18"/>
          <w:szCs w:val="18"/>
          <w:u w:val="single"/>
        </w:rPr>
        <w:t>O</w:t>
      </w:r>
      <w:r w:rsidRPr="003D50CB">
        <w:rPr>
          <w:rFonts w:ascii="Times New Roman" w:hAnsi="Times New Roman"/>
          <w:color w:val="222222"/>
          <w:sz w:val="18"/>
          <w:szCs w:val="18"/>
        </w:rPr>
        <w:t xml:space="preserve">rta boy ahşap sandık üzerine </w:t>
      </w:r>
      <w:proofErr w:type="spellStart"/>
      <w:r w:rsidRPr="003D50CB">
        <w:rPr>
          <w:rFonts w:ascii="Times New Roman" w:hAnsi="Times New Roman"/>
          <w:color w:val="222222"/>
          <w:sz w:val="18"/>
          <w:szCs w:val="18"/>
        </w:rPr>
        <w:t>rolyef</w:t>
      </w:r>
      <w:proofErr w:type="spellEnd"/>
      <w:r w:rsidRPr="003D50CB">
        <w:rPr>
          <w:rFonts w:ascii="Times New Roman" w:hAnsi="Times New Roman"/>
          <w:color w:val="222222"/>
          <w:sz w:val="18"/>
          <w:szCs w:val="18"/>
        </w:rPr>
        <w:t xml:space="preserve"> pasta ve kolay transfer yaparak eskitme yapınız</w:t>
      </w:r>
    </w:p>
    <w:p w14:paraId="76F315A8" w14:textId="77777777" w:rsidR="00880838" w:rsidRDefault="00880838" w:rsidP="00880838">
      <w:pPr>
        <w:spacing w:after="0" w:line="240" w:lineRule="auto"/>
        <w:rPr>
          <w:rFonts w:ascii="Times New Roman" w:hAnsi="Times New Roman"/>
          <w:b/>
          <w:color w:val="222222"/>
          <w:sz w:val="18"/>
          <w:szCs w:val="18"/>
          <w:u w:val="single"/>
        </w:rPr>
      </w:pPr>
    </w:p>
    <w:p w14:paraId="6692D4E6"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b/>
          <w:color w:val="222222"/>
          <w:sz w:val="18"/>
          <w:szCs w:val="18"/>
        </w:rPr>
        <w:t>Sınava Giriş İçin:</w:t>
      </w:r>
      <w:r>
        <w:rPr>
          <w:rFonts w:ascii="Times New Roman" w:hAnsi="Times New Roman"/>
          <w:color w:val="222222"/>
          <w:sz w:val="18"/>
          <w:szCs w:val="18"/>
        </w:rPr>
        <w:t xml:space="preserve"> K</w:t>
      </w:r>
      <w:r w:rsidRPr="003D50CB">
        <w:rPr>
          <w:rFonts w:ascii="Times New Roman" w:hAnsi="Times New Roman"/>
          <w:color w:val="222222"/>
          <w:sz w:val="18"/>
          <w:szCs w:val="18"/>
        </w:rPr>
        <w:t>imlik</w:t>
      </w:r>
      <w:r>
        <w:rPr>
          <w:rFonts w:ascii="Times New Roman" w:hAnsi="Times New Roman"/>
          <w:color w:val="222222"/>
          <w:sz w:val="18"/>
          <w:szCs w:val="18"/>
        </w:rPr>
        <w:t xml:space="preserve"> ve </w:t>
      </w:r>
      <w:r w:rsidRPr="003D50CB">
        <w:rPr>
          <w:rFonts w:ascii="Times New Roman" w:hAnsi="Times New Roman"/>
          <w:color w:val="222222"/>
          <w:sz w:val="18"/>
          <w:szCs w:val="18"/>
        </w:rPr>
        <w:t>sınav giriş belgesi</w:t>
      </w:r>
    </w:p>
    <w:p w14:paraId="29FE79F6" w14:textId="77777777" w:rsidR="00880838" w:rsidRPr="003D50CB" w:rsidRDefault="00880838" w:rsidP="00880838">
      <w:pPr>
        <w:spacing w:after="0" w:line="240" w:lineRule="auto"/>
        <w:rPr>
          <w:rFonts w:ascii="Times New Roman" w:hAnsi="Times New Roman"/>
          <w:b/>
          <w:color w:val="222222"/>
          <w:sz w:val="18"/>
          <w:szCs w:val="18"/>
          <w:u w:val="single"/>
        </w:rPr>
      </w:pPr>
      <w:r w:rsidRPr="003D50CB">
        <w:rPr>
          <w:rFonts w:ascii="Times New Roman" w:hAnsi="Times New Roman"/>
          <w:b/>
          <w:color w:val="222222"/>
          <w:sz w:val="18"/>
          <w:szCs w:val="18"/>
          <w:u w:val="single"/>
        </w:rPr>
        <w:t>İstenilen malzemeler </w:t>
      </w:r>
    </w:p>
    <w:p w14:paraId="22999641"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color w:val="222222"/>
          <w:sz w:val="18"/>
          <w:szCs w:val="18"/>
        </w:rPr>
        <w:t>-iş önlüğü</w:t>
      </w:r>
    </w:p>
    <w:p w14:paraId="792604D1"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color w:val="222222"/>
          <w:sz w:val="18"/>
          <w:szCs w:val="18"/>
        </w:rPr>
        <w:t>-orta boy ahşap kutu veya sandık</w:t>
      </w:r>
    </w:p>
    <w:p w14:paraId="4293B186"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color w:val="222222"/>
          <w:sz w:val="18"/>
          <w:szCs w:val="18"/>
        </w:rPr>
        <w:t>-</w:t>
      </w:r>
      <w:proofErr w:type="spellStart"/>
      <w:proofErr w:type="gramStart"/>
      <w:r w:rsidRPr="003D50CB">
        <w:rPr>
          <w:rFonts w:ascii="Times New Roman" w:hAnsi="Times New Roman"/>
          <w:color w:val="222222"/>
          <w:sz w:val="18"/>
          <w:szCs w:val="18"/>
        </w:rPr>
        <w:t>stensıl</w:t>
      </w:r>
      <w:proofErr w:type="spellEnd"/>
      <w:r w:rsidRPr="003D50CB">
        <w:rPr>
          <w:rFonts w:ascii="Times New Roman" w:hAnsi="Times New Roman"/>
          <w:color w:val="222222"/>
          <w:sz w:val="18"/>
          <w:szCs w:val="18"/>
        </w:rPr>
        <w:t>(</w:t>
      </w:r>
      <w:proofErr w:type="spellStart"/>
      <w:proofErr w:type="gramEnd"/>
      <w:r w:rsidRPr="003D50CB">
        <w:rPr>
          <w:rFonts w:ascii="Times New Roman" w:hAnsi="Times New Roman"/>
          <w:color w:val="222222"/>
          <w:sz w:val="18"/>
          <w:szCs w:val="18"/>
        </w:rPr>
        <w:t>rolyef</w:t>
      </w:r>
      <w:proofErr w:type="spellEnd"/>
      <w:r w:rsidRPr="003D50CB">
        <w:rPr>
          <w:rFonts w:ascii="Times New Roman" w:hAnsi="Times New Roman"/>
          <w:color w:val="222222"/>
          <w:sz w:val="18"/>
          <w:szCs w:val="18"/>
        </w:rPr>
        <w:t xml:space="preserve"> pasta için)</w:t>
      </w:r>
    </w:p>
    <w:p w14:paraId="370E353A"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color w:val="222222"/>
          <w:sz w:val="18"/>
          <w:szCs w:val="18"/>
        </w:rPr>
        <w:t>-</w:t>
      </w:r>
      <w:proofErr w:type="spellStart"/>
      <w:r w:rsidRPr="003D50CB">
        <w:rPr>
          <w:rFonts w:ascii="Times New Roman" w:hAnsi="Times New Roman"/>
          <w:color w:val="222222"/>
          <w:sz w:val="18"/>
          <w:szCs w:val="18"/>
        </w:rPr>
        <w:t>rolyef</w:t>
      </w:r>
      <w:proofErr w:type="spellEnd"/>
      <w:r w:rsidRPr="003D50CB">
        <w:rPr>
          <w:rFonts w:ascii="Times New Roman" w:hAnsi="Times New Roman"/>
          <w:color w:val="222222"/>
          <w:sz w:val="18"/>
          <w:szCs w:val="18"/>
        </w:rPr>
        <w:t xml:space="preserve"> </w:t>
      </w:r>
      <w:proofErr w:type="gramStart"/>
      <w:r w:rsidRPr="003D50CB">
        <w:rPr>
          <w:rFonts w:ascii="Times New Roman" w:hAnsi="Times New Roman"/>
          <w:color w:val="222222"/>
          <w:sz w:val="18"/>
          <w:szCs w:val="18"/>
        </w:rPr>
        <w:t>pasta(</w:t>
      </w:r>
      <w:proofErr w:type="spellStart"/>
      <w:proofErr w:type="gramEnd"/>
      <w:r w:rsidRPr="003D50CB">
        <w:rPr>
          <w:rFonts w:ascii="Times New Roman" w:hAnsi="Times New Roman"/>
          <w:color w:val="222222"/>
          <w:sz w:val="18"/>
          <w:szCs w:val="18"/>
        </w:rPr>
        <w:t>spatula</w:t>
      </w:r>
      <w:proofErr w:type="spellEnd"/>
      <w:r w:rsidRPr="003D50CB">
        <w:rPr>
          <w:rFonts w:ascii="Times New Roman" w:hAnsi="Times New Roman"/>
          <w:color w:val="222222"/>
          <w:sz w:val="18"/>
          <w:szCs w:val="18"/>
        </w:rPr>
        <w:t xml:space="preserve"> sürmek için)</w:t>
      </w:r>
    </w:p>
    <w:p w14:paraId="371CB9DA"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color w:val="222222"/>
          <w:sz w:val="18"/>
          <w:szCs w:val="18"/>
        </w:rPr>
        <w:t xml:space="preserve">-eskitme </w:t>
      </w:r>
      <w:proofErr w:type="gramStart"/>
      <w:r w:rsidRPr="003D50CB">
        <w:rPr>
          <w:rFonts w:ascii="Times New Roman" w:hAnsi="Times New Roman"/>
          <w:color w:val="222222"/>
          <w:sz w:val="18"/>
          <w:szCs w:val="18"/>
        </w:rPr>
        <w:t>malzemesi(</w:t>
      </w:r>
      <w:proofErr w:type="gramEnd"/>
      <w:r w:rsidRPr="003D50CB">
        <w:rPr>
          <w:rFonts w:ascii="Times New Roman" w:hAnsi="Times New Roman"/>
          <w:color w:val="222222"/>
          <w:sz w:val="18"/>
          <w:szCs w:val="18"/>
        </w:rPr>
        <w:t>boya veya parmak haksız us)</w:t>
      </w:r>
    </w:p>
    <w:p w14:paraId="6412BA7B"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color w:val="222222"/>
          <w:sz w:val="18"/>
          <w:szCs w:val="18"/>
        </w:rPr>
        <w:t>-gazete veya naylon örtü</w:t>
      </w:r>
    </w:p>
    <w:p w14:paraId="3D88FC2A"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color w:val="222222"/>
          <w:sz w:val="18"/>
          <w:szCs w:val="18"/>
        </w:rPr>
        <w:t>-fırça, su kabı</w:t>
      </w:r>
    </w:p>
    <w:p w14:paraId="4B3EBE49"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color w:val="222222"/>
          <w:sz w:val="18"/>
          <w:szCs w:val="18"/>
        </w:rPr>
        <w:t>-kurutma makinesi</w:t>
      </w:r>
    </w:p>
    <w:p w14:paraId="4116C6FE"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color w:val="222222"/>
          <w:sz w:val="18"/>
          <w:szCs w:val="18"/>
        </w:rPr>
        <w:t>-kolay transfer</w:t>
      </w:r>
    </w:p>
    <w:p w14:paraId="21DCDB43"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color w:val="222222"/>
          <w:sz w:val="18"/>
          <w:szCs w:val="18"/>
        </w:rPr>
        <w:t>-ahşap boyası istediğiniz</w:t>
      </w:r>
    </w:p>
    <w:p w14:paraId="30D45CC7"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color w:val="222222"/>
          <w:sz w:val="18"/>
          <w:szCs w:val="18"/>
        </w:rPr>
        <w:t>-süsleme malzemesi (size bırakıldı) </w:t>
      </w:r>
    </w:p>
    <w:p w14:paraId="5DF8040D"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b/>
          <w:color w:val="222222"/>
          <w:sz w:val="18"/>
          <w:szCs w:val="18"/>
          <w:u w:val="single"/>
        </w:rPr>
        <w:t xml:space="preserve">Not: </w:t>
      </w:r>
      <w:r w:rsidRPr="003D50CB">
        <w:rPr>
          <w:rFonts w:ascii="Times New Roman" w:hAnsi="Times New Roman"/>
          <w:color w:val="222222"/>
          <w:sz w:val="18"/>
          <w:szCs w:val="18"/>
        </w:rPr>
        <w:t>3 saat içinde bitireceğiniz tasarım yapınız. Süsleme size aittir.</w:t>
      </w:r>
    </w:p>
    <w:p w14:paraId="0EC044B0" w14:textId="77777777" w:rsidR="00880838" w:rsidRPr="003D50CB" w:rsidRDefault="00880838" w:rsidP="00880838">
      <w:pPr>
        <w:spacing w:after="0" w:line="240" w:lineRule="auto"/>
        <w:rPr>
          <w:rFonts w:ascii="Times New Roman" w:hAnsi="Times New Roman"/>
          <w:color w:val="222222"/>
          <w:sz w:val="18"/>
          <w:szCs w:val="18"/>
        </w:rPr>
      </w:pPr>
    </w:p>
    <w:p w14:paraId="0117BEE0" w14:textId="77777777" w:rsidR="00880838" w:rsidRPr="003D50CB" w:rsidRDefault="00880838" w:rsidP="00880838">
      <w:pPr>
        <w:spacing w:after="0" w:line="240" w:lineRule="auto"/>
        <w:rPr>
          <w:rFonts w:ascii="Times New Roman" w:hAnsi="Times New Roman"/>
          <w:b/>
          <w:color w:val="222222"/>
          <w:sz w:val="18"/>
          <w:szCs w:val="18"/>
          <w:u w:val="single"/>
        </w:rPr>
      </w:pPr>
      <w:r w:rsidRPr="005B33FB">
        <w:rPr>
          <w:rFonts w:ascii="Times New Roman" w:hAnsi="Times New Roman"/>
          <w:b/>
          <w:color w:val="222222"/>
          <w:sz w:val="18"/>
          <w:szCs w:val="18"/>
          <w:highlight w:val="yellow"/>
          <w:u w:val="single"/>
        </w:rPr>
        <w:t>EL DOKUMA USTALIK BECERİ SINAVI</w:t>
      </w:r>
    </w:p>
    <w:p w14:paraId="07024DED"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b/>
          <w:color w:val="222222"/>
          <w:sz w:val="18"/>
          <w:szCs w:val="18"/>
        </w:rPr>
        <w:t xml:space="preserve">Sınav </w:t>
      </w:r>
      <w:proofErr w:type="gramStart"/>
      <w:r w:rsidRPr="003D50CB">
        <w:rPr>
          <w:rFonts w:ascii="Times New Roman" w:hAnsi="Times New Roman"/>
          <w:b/>
          <w:color w:val="222222"/>
          <w:sz w:val="18"/>
          <w:szCs w:val="18"/>
        </w:rPr>
        <w:t>süresi :</w:t>
      </w:r>
      <w:proofErr w:type="gramEnd"/>
      <w:r w:rsidRPr="003D50CB">
        <w:rPr>
          <w:rFonts w:ascii="Times New Roman" w:hAnsi="Times New Roman"/>
          <w:color w:val="222222"/>
          <w:sz w:val="18"/>
          <w:szCs w:val="18"/>
        </w:rPr>
        <w:t xml:space="preserve"> 180dk</w:t>
      </w:r>
    </w:p>
    <w:p w14:paraId="7E743990"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b/>
          <w:color w:val="222222"/>
          <w:sz w:val="18"/>
          <w:szCs w:val="18"/>
        </w:rPr>
        <w:t>Sınav sorusu:</w:t>
      </w:r>
      <w:r w:rsidRPr="003D50CB">
        <w:rPr>
          <w:rFonts w:ascii="Times New Roman" w:hAnsi="Times New Roman"/>
          <w:color w:val="222222"/>
          <w:sz w:val="18"/>
          <w:szCs w:val="18"/>
        </w:rPr>
        <w:t xml:space="preserve"> Bitmiş hali 20x20 ebatlarında verilen deseni kilim ve susmak teknikleri kullanarak dokuma yapınız.</w:t>
      </w:r>
    </w:p>
    <w:p w14:paraId="4BD1450E" w14:textId="77777777" w:rsidR="00880838" w:rsidRDefault="00880838" w:rsidP="00880838">
      <w:pPr>
        <w:spacing w:after="0" w:line="240" w:lineRule="auto"/>
        <w:rPr>
          <w:rFonts w:ascii="Times New Roman" w:hAnsi="Times New Roman"/>
          <w:b/>
          <w:color w:val="222222"/>
          <w:sz w:val="18"/>
          <w:szCs w:val="18"/>
        </w:rPr>
      </w:pPr>
    </w:p>
    <w:p w14:paraId="3653165C"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b/>
          <w:color w:val="222222"/>
          <w:sz w:val="18"/>
          <w:szCs w:val="18"/>
        </w:rPr>
        <w:t>Sınava Giriş İçin:</w:t>
      </w:r>
      <w:r>
        <w:rPr>
          <w:rFonts w:ascii="Times New Roman" w:hAnsi="Times New Roman"/>
          <w:color w:val="222222"/>
          <w:sz w:val="18"/>
          <w:szCs w:val="18"/>
        </w:rPr>
        <w:t xml:space="preserve"> K</w:t>
      </w:r>
      <w:r w:rsidRPr="003D50CB">
        <w:rPr>
          <w:rFonts w:ascii="Times New Roman" w:hAnsi="Times New Roman"/>
          <w:color w:val="222222"/>
          <w:sz w:val="18"/>
          <w:szCs w:val="18"/>
        </w:rPr>
        <w:t>imlik</w:t>
      </w:r>
      <w:r>
        <w:rPr>
          <w:rFonts w:ascii="Times New Roman" w:hAnsi="Times New Roman"/>
          <w:color w:val="222222"/>
          <w:sz w:val="18"/>
          <w:szCs w:val="18"/>
        </w:rPr>
        <w:t xml:space="preserve"> ve </w:t>
      </w:r>
      <w:r w:rsidRPr="003D50CB">
        <w:rPr>
          <w:rFonts w:ascii="Times New Roman" w:hAnsi="Times New Roman"/>
          <w:color w:val="222222"/>
          <w:sz w:val="18"/>
          <w:szCs w:val="18"/>
        </w:rPr>
        <w:t>sınav giriş belgesi</w:t>
      </w:r>
    </w:p>
    <w:p w14:paraId="2C8D8CF5" w14:textId="77777777" w:rsidR="00880838" w:rsidRPr="003D50CB" w:rsidRDefault="00880838" w:rsidP="00880838">
      <w:pPr>
        <w:spacing w:after="0" w:line="240" w:lineRule="auto"/>
        <w:rPr>
          <w:rFonts w:ascii="Times New Roman" w:hAnsi="Times New Roman"/>
          <w:b/>
          <w:color w:val="222222"/>
          <w:sz w:val="18"/>
          <w:szCs w:val="18"/>
        </w:rPr>
      </w:pPr>
      <w:r w:rsidRPr="003D50CB">
        <w:rPr>
          <w:rFonts w:ascii="Times New Roman" w:hAnsi="Times New Roman"/>
          <w:b/>
          <w:color w:val="222222"/>
          <w:sz w:val="18"/>
          <w:szCs w:val="18"/>
        </w:rPr>
        <w:t>İstenilen malzemeler</w:t>
      </w:r>
    </w:p>
    <w:p w14:paraId="4D655C0F"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color w:val="222222"/>
          <w:sz w:val="18"/>
          <w:szCs w:val="18"/>
        </w:rPr>
        <w:t>-iş önlüğü</w:t>
      </w:r>
    </w:p>
    <w:p w14:paraId="4489891C"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color w:val="222222"/>
          <w:sz w:val="18"/>
          <w:szCs w:val="18"/>
        </w:rPr>
        <w:t xml:space="preserve">-dokuma </w:t>
      </w:r>
      <w:proofErr w:type="gramStart"/>
      <w:r w:rsidRPr="003D50CB">
        <w:rPr>
          <w:rFonts w:ascii="Times New Roman" w:hAnsi="Times New Roman"/>
          <w:color w:val="222222"/>
          <w:sz w:val="18"/>
          <w:szCs w:val="18"/>
        </w:rPr>
        <w:t>tezgahı(</w:t>
      </w:r>
      <w:proofErr w:type="gramEnd"/>
      <w:r w:rsidRPr="003D50CB">
        <w:rPr>
          <w:rFonts w:ascii="Times New Roman" w:hAnsi="Times New Roman"/>
          <w:color w:val="222222"/>
          <w:sz w:val="18"/>
          <w:szCs w:val="18"/>
        </w:rPr>
        <w:t>çözgü hazırlanıp gelecek)</w:t>
      </w:r>
    </w:p>
    <w:p w14:paraId="6B5DD2F5"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color w:val="222222"/>
          <w:sz w:val="18"/>
          <w:szCs w:val="18"/>
        </w:rPr>
        <w:t>-farklı renklerde dokuma ipi</w:t>
      </w:r>
    </w:p>
    <w:p w14:paraId="0972EE67"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color w:val="222222"/>
          <w:sz w:val="18"/>
          <w:szCs w:val="18"/>
        </w:rPr>
        <w:t>-kirkit veya tarak</w:t>
      </w:r>
    </w:p>
    <w:p w14:paraId="1930A064"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color w:val="222222"/>
          <w:sz w:val="18"/>
          <w:szCs w:val="18"/>
        </w:rPr>
        <w:t>-makas</w:t>
      </w:r>
    </w:p>
    <w:p w14:paraId="7985CDED" w14:textId="77777777" w:rsidR="00880838" w:rsidRPr="003D50CB" w:rsidRDefault="00880838" w:rsidP="00880838">
      <w:pPr>
        <w:spacing w:after="0" w:line="240" w:lineRule="auto"/>
        <w:rPr>
          <w:rFonts w:ascii="Times New Roman" w:hAnsi="Times New Roman"/>
          <w:color w:val="222222"/>
          <w:sz w:val="18"/>
          <w:szCs w:val="18"/>
        </w:rPr>
      </w:pPr>
      <w:r>
        <w:rPr>
          <w:rFonts w:ascii="Times New Roman" w:hAnsi="Times New Roman"/>
          <w:color w:val="222222"/>
          <w:sz w:val="18"/>
          <w:szCs w:val="18"/>
        </w:rPr>
        <w:t>Not: D</w:t>
      </w:r>
      <w:r w:rsidRPr="003D50CB">
        <w:rPr>
          <w:rFonts w:ascii="Times New Roman" w:hAnsi="Times New Roman"/>
          <w:color w:val="222222"/>
          <w:sz w:val="18"/>
          <w:szCs w:val="18"/>
        </w:rPr>
        <w:t>esen hazır verilecek</w:t>
      </w:r>
    </w:p>
    <w:p w14:paraId="1D3A06BE" w14:textId="77777777" w:rsidR="00880838" w:rsidRDefault="00880838" w:rsidP="00880838">
      <w:pPr>
        <w:spacing w:after="0" w:line="240" w:lineRule="auto"/>
        <w:rPr>
          <w:rFonts w:ascii="Times New Roman" w:hAnsi="Times New Roman"/>
          <w:b/>
          <w:color w:val="222222"/>
          <w:sz w:val="18"/>
          <w:szCs w:val="18"/>
          <w:u w:val="single"/>
        </w:rPr>
      </w:pPr>
    </w:p>
    <w:p w14:paraId="5621746C" w14:textId="77777777" w:rsidR="00880838" w:rsidRPr="00140A68" w:rsidRDefault="00880838" w:rsidP="00880838">
      <w:pPr>
        <w:spacing w:after="0" w:line="240" w:lineRule="auto"/>
        <w:rPr>
          <w:rFonts w:ascii="Times New Roman" w:hAnsi="Times New Roman"/>
          <w:b/>
          <w:color w:val="222222"/>
          <w:sz w:val="18"/>
          <w:szCs w:val="18"/>
          <w:u w:val="single"/>
        </w:rPr>
      </w:pPr>
      <w:r w:rsidRPr="005B33FB">
        <w:rPr>
          <w:rFonts w:ascii="Times New Roman" w:hAnsi="Times New Roman"/>
          <w:b/>
          <w:color w:val="222222"/>
          <w:sz w:val="18"/>
          <w:szCs w:val="18"/>
          <w:highlight w:val="yellow"/>
          <w:u w:val="single"/>
        </w:rPr>
        <w:t>DEKORATİF EV TEKSTİLİ USTALIK BECERİ SINAVI</w:t>
      </w:r>
      <w:r w:rsidRPr="00140A68">
        <w:rPr>
          <w:rFonts w:ascii="Times New Roman" w:hAnsi="Times New Roman"/>
          <w:b/>
          <w:color w:val="222222"/>
          <w:sz w:val="18"/>
          <w:szCs w:val="18"/>
          <w:u w:val="single"/>
        </w:rPr>
        <w:t> </w:t>
      </w:r>
    </w:p>
    <w:p w14:paraId="5C7C456C" w14:textId="77777777" w:rsidR="00880838" w:rsidRPr="00140A68" w:rsidRDefault="00880838" w:rsidP="00880838">
      <w:pPr>
        <w:spacing w:after="0" w:line="240" w:lineRule="auto"/>
        <w:rPr>
          <w:rFonts w:ascii="Times New Roman" w:hAnsi="Times New Roman"/>
          <w:color w:val="222222"/>
          <w:sz w:val="18"/>
          <w:szCs w:val="18"/>
        </w:rPr>
      </w:pPr>
      <w:r w:rsidRPr="00140A68">
        <w:rPr>
          <w:rFonts w:ascii="Times New Roman" w:hAnsi="Times New Roman"/>
          <w:b/>
          <w:color w:val="222222"/>
          <w:sz w:val="18"/>
          <w:szCs w:val="18"/>
          <w:u w:val="single"/>
        </w:rPr>
        <w:t xml:space="preserve">Sınav </w:t>
      </w:r>
      <w:proofErr w:type="gramStart"/>
      <w:r w:rsidRPr="00140A68">
        <w:rPr>
          <w:rFonts w:ascii="Times New Roman" w:hAnsi="Times New Roman"/>
          <w:b/>
          <w:color w:val="222222"/>
          <w:sz w:val="18"/>
          <w:szCs w:val="18"/>
          <w:u w:val="single"/>
        </w:rPr>
        <w:t>süresi :</w:t>
      </w:r>
      <w:proofErr w:type="gramEnd"/>
      <w:r w:rsidRPr="00140A68">
        <w:rPr>
          <w:rFonts w:ascii="Times New Roman" w:hAnsi="Times New Roman"/>
          <w:color w:val="222222"/>
          <w:sz w:val="18"/>
          <w:szCs w:val="18"/>
        </w:rPr>
        <w:t xml:space="preserve"> 150dk</w:t>
      </w:r>
    </w:p>
    <w:p w14:paraId="2680398C" w14:textId="77777777" w:rsidR="00880838" w:rsidRPr="00140A68" w:rsidRDefault="00880838" w:rsidP="00880838">
      <w:pPr>
        <w:spacing w:after="0" w:line="240" w:lineRule="auto"/>
        <w:rPr>
          <w:rFonts w:ascii="Times New Roman" w:hAnsi="Times New Roman"/>
          <w:color w:val="222222"/>
          <w:sz w:val="18"/>
          <w:szCs w:val="18"/>
        </w:rPr>
      </w:pPr>
      <w:r w:rsidRPr="00140A68">
        <w:rPr>
          <w:rFonts w:ascii="Times New Roman" w:hAnsi="Times New Roman"/>
          <w:b/>
          <w:color w:val="222222"/>
          <w:sz w:val="18"/>
          <w:szCs w:val="18"/>
          <w:u w:val="single"/>
        </w:rPr>
        <w:t xml:space="preserve">Sınav </w:t>
      </w:r>
      <w:proofErr w:type="spellStart"/>
      <w:proofErr w:type="gramStart"/>
      <w:r w:rsidRPr="00140A68">
        <w:rPr>
          <w:rFonts w:ascii="Times New Roman" w:hAnsi="Times New Roman"/>
          <w:b/>
          <w:color w:val="222222"/>
          <w:sz w:val="18"/>
          <w:szCs w:val="18"/>
          <w:u w:val="single"/>
        </w:rPr>
        <w:t>sorus</w:t>
      </w:r>
      <w:proofErr w:type="spellEnd"/>
      <w:r w:rsidRPr="00140A68">
        <w:rPr>
          <w:rFonts w:ascii="Times New Roman" w:hAnsi="Times New Roman"/>
          <w:b/>
          <w:color w:val="222222"/>
          <w:sz w:val="18"/>
          <w:szCs w:val="18"/>
          <w:u w:val="single"/>
        </w:rPr>
        <w:t xml:space="preserve">  :</w:t>
      </w:r>
      <w:proofErr w:type="gramEnd"/>
      <w:r w:rsidRPr="00140A68">
        <w:rPr>
          <w:rFonts w:ascii="Times New Roman" w:hAnsi="Times New Roman"/>
          <w:color w:val="222222"/>
          <w:sz w:val="18"/>
          <w:szCs w:val="18"/>
        </w:rPr>
        <w:t xml:space="preserve"> Verilen deseni 50x50 ebatlarında kırkyama ve </w:t>
      </w:r>
      <w:proofErr w:type="spellStart"/>
      <w:r w:rsidRPr="00140A68">
        <w:rPr>
          <w:rFonts w:ascii="Times New Roman" w:hAnsi="Times New Roman"/>
          <w:color w:val="222222"/>
          <w:sz w:val="18"/>
          <w:szCs w:val="18"/>
        </w:rPr>
        <w:t>yorganlama</w:t>
      </w:r>
      <w:proofErr w:type="spellEnd"/>
      <w:r w:rsidRPr="00140A68">
        <w:rPr>
          <w:rFonts w:ascii="Times New Roman" w:hAnsi="Times New Roman"/>
          <w:color w:val="222222"/>
          <w:sz w:val="18"/>
          <w:szCs w:val="18"/>
        </w:rPr>
        <w:t xml:space="preserve"> teknikleri kullanarak kırlent hazırlayınız.</w:t>
      </w:r>
    </w:p>
    <w:p w14:paraId="202C6642" w14:textId="77777777" w:rsidR="00880838" w:rsidRDefault="00880838" w:rsidP="00880838">
      <w:pPr>
        <w:spacing w:after="0" w:line="240" w:lineRule="auto"/>
        <w:rPr>
          <w:rFonts w:ascii="Times New Roman" w:hAnsi="Times New Roman"/>
          <w:b/>
          <w:color w:val="222222"/>
          <w:sz w:val="18"/>
          <w:szCs w:val="18"/>
          <w:u w:val="single"/>
        </w:rPr>
      </w:pPr>
    </w:p>
    <w:p w14:paraId="625BC6DE" w14:textId="77777777" w:rsidR="00880838" w:rsidRPr="003D50CB" w:rsidRDefault="00880838" w:rsidP="00880838">
      <w:pPr>
        <w:spacing w:after="0" w:line="240" w:lineRule="auto"/>
        <w:rPr>
          <w:rFonts w:ascii="Times New Roman" w:hAnsi="Times New Roman"/>
          <w:color w:val="222222"/>
          <w:sz w:val="18"/>
          <w:szCs w:val="18"/>
        </w:rPr>
      </w:pPr>
      <w:r w:rsidRPr="003D50CB">
        <w:rPr>
          <w:rFonts w:ascii="Times New Roman" w:hAnsi="Times New Roman"/>
          <w:b/>
          <w:color w:val="222222"/>
          <w:sz w:val="18"/>
          <w:szCs w:val="18"/>
        </w:rPr>
        <w:t>Sınava Giriş İçin:</w:t>
      </w:r>
      <w:r>
        <w:rPr>
          <w:rFonts w:ascii="Times New Roman" w:hAnsi="Times New Roman"/>
          <w:color w:val="222222"/>
          <w:sz w:val="18"/>
          <w:szCs w:val="18"/>
        </w:rPr>
        <w:t xml:space="preserve"> K</w:t>
      </w:r>
      <w:r w:rsidRPr="003D50CB">
        <w:rPr>
          <w:rFonts w:ascii="Times New Roman" w:hAnsi="Times New Roman"/>
          <w:color w:val="222222"/>
          <w:sz w:val="18"/>
          <w:szCs w:val="18"/>
        </w:rPr>
        <w:t>imlik</w:t>
      </w:r>
      <w:r>
        <w:rPr>
          <w:rFonts w:ascii="Times New Roman" w:hAnsi="Times New Roman"/>
          <w:color w:val="222222"/>
          <w:sz w:val="18"/>
          <w:szCs w:val="18"/>
        </w:rPr>
        <w:t xml:space="preserve"> ve </w:t>
      </w:r>
      <w:r w:rsidRPr="003D50CB">
        <w:rPr>
          <w:rFonts w:ascii="Times New Roman" w:hAnsi="Times New Roman"/>
          <w:color w:val="222222"/>
          <w:sz w:val="18"/>
          <w:szCs w:val="18"/>
        </w:rPr>
        <w:t>sınav giriş belgesi</w:t>
      </w:r>
    </w:p>
    <w:p w14:paraId="75E92B21" w14:textId="77777777" w:rsidR="00880838" w:rsidRPr="00140A68" w:rsidRDefault="00880838" w:rsidP="00880838">
      <w:pPr>
        <w:spacing w:after="0" w:line="240" w:lineRule="auto"/>
        <w:rPr>
          <w:rFonts w:ascii="Times New Roman" w:hAnsi="Times New Roman"/>
          <w:b/>
          <w:color w:val="222222"/>
          <w:sz w:val="18"/>
          <w:szCs w:val="18"/>
          <w:u w:val="single"/>
        </w:rPr>
      </w:pPr>
      <w:r w:rsidRPr="00140A68">
        <w:rPr>
          <w:rFonts w:ascii="Times New Roman" w:hAnsi="Times New Roman"/>
          <w:b/>
          <w:color w:val="222222"/>
          <w:sz w:val="18"/>
          <w:szCs w:val="18"/>
          <w:u w:val="single"/>
        </w:rPr>
        <w:t>İstenilen malzemeler </w:t>
      </w:r>
    </w:p>
    <w:p w14:paraId="0D289431" w14:textId="77777777" w:rsidR="00880838" w:rsidRPr="00140A68" w:rsidRDefault="00880838" w:rsidP="00880838">
      <w:pPr>
        <w:spacing w:after="0" w:line="240" w:lineRule="auto"/>
        <w:rPr>
          <w:rFonts w:ascii="Times New Roman" w:hAnsi="Times New Roman"/>
          <w:color w:val="222222"/>
          <w:sz w:val="18"/>
          <w:szCs w:val="18"/>
        </w:rPr>
      </w:pPr>
      <w:r w:rsidRPr="00140A68">
        <w:rPr>
          <w:rFonts w:ascii="Times New Roman" w:hAnsi="Times New Roman"/>
          <w:color w:val="222222"/>
          <w:sz w:val="18"/>
          <w:szCs w:val="18"/>
        </w:rPr>
        <w:t>-iş önlüğü</w:t>
      </w:r>
    </w:p>
    <w:p w14:paraId="68C9D15F" w14:textId="77777777" w:rsidR="00880838" w:rsidRPr="00140A68" w:rsidRDefault="00880838" w:rsidP="00880838">
      <w:pPr>
        <w:spacing w:after="0" w:line="240" w:lineRule="auto"/>
        <w:rPr>
          <w:rFonts w:ascii="Times New Roman" w:hAnsi="Times New Roman"/>
          <w:color w:val="222222"/>
          <w:sz w:val="18"/>
          <w:szCs w:val="18"/>
        </w:rPr>
      </w:pPr>
      <w:r w:rsidRPr="00140A68">
        <w:rPr>
          <w:rFonts w:ascii="Times New Roman" w:hAnsi="Times New Roman"/>
          <w:color w:val="222222"/>
          <w:sz w:val="18"/>
          <w:szCs w:val="18"/>
        </w:rPr>
        <w:t>-kumaş, iplik ve desen hazır verilecek</w:t>
      </w:r>
    </w:p>
    <w:p w14:paraId="217224D9" w14:textId="77777777" w:rsidR="00880838" w:rsidRPr="00140A68" w:rsidRDefault="00880838" w:rsidP="00880838">
      <w:pPr>
        <w:spacing w:after="0" w:line="240" w:lineRule="auto"/>
        <w:rPr>
          <w:rFonts w:ascii="Times New Roman" w:hAnsi="Times New Roman"/>
          <w:color w:val="222222"/>
          <w:sz w:val="18"/>
          <w:szCs w:val="18"/>
        </w:rPr>
      </w:pPr>
      <w:r w:rsidRPr="00140A68">
        <w:rPr>
          <w:rFonts w:ascii="Times New Roman" w:hAnsi="Times New Roman"/>
          <w:color w:val="222222"/>
          <w:sz w:val="18"/>
          <w:szCs w:val="18"/>
        </w:rPr>
        <w:t>-dikiş iğnesi</w:t>
      </w:r>
    </w:p>
    <w:p w14:paraId="32FC4B8F" w14:textId="77777777" w:rsidR="00880838" w:rsidRPr="00140A68" w:rsidRDefault="00880838" w:rsidP="00880838">
      <w:pPr>
        <w:spacing w:after="0" w:line="240" w:lineRule="auto"/>
        <w:rPr>
          <w:rFonts w:ascii="Times New Roman" w:hAnsi="Times New Roman"/>
          <w:color w:val="222222"/>
          <w:sz w:val="18"/>
          <w:szCs w:val="18"/>
        </w:rPr>
      </w:pPr>
      <w:r w:rsidRPr="00140A68">
        <w:rPr>
          <w:rFonts w:ascii="Times New Roman" w:hAnsi="Times New Roman"/>
          <w:color w:val="222222"/>
          <w:sz w:val="18"/>
          <w:szCs w:val="18"/>
        </w:rPr>
        <w:t>-toplu iğne</w:t>
      </w:r>
    </w:p>
    <w:p w14:paraId="13EB85AB" w14:textId="77777777" w:rsidR="00880838" w:rsidRPr="00140A68" w:rsidRDefault="00880838" w:rsidP="00880838">
      <w:pPr>
        <w:spacing w:after="0" w:line="240" w:lineRule="auto"/>
        <w:rPr>
          <w:rFonts w:ascii="Times New Roman" w:hAnsi="Times New Roman"/>
          <w:color w:val="222222"/>
          <w:sz w:val="18"/>
          <w:szCs w:val="18"/>
        </w:rPr>
      </w:pPr>
      <w:r w:rsidRPr="00140A68">
        <w:rPr>
          <w:rFonts w:ascii="Times New Roman" w:hAnsi="Times New Roman"/>
          <w:color w:val="222222"/>
          <w:sz w:val="18"/>
          <w:szCs w:val="18"/>
        </w:rPr>
        <w:t>-</w:t>
      </w:r>
      <w:proofErr w:type="spellStart"/>
      <w:r w:rsidRPr="00140A68">
        <w:rPr>
          <w:rFonts w:ascii="Times New Roman" w:hAnsi="Times New Roman"/>
          <w:color w:val="222222"/>
          <w:sz w:val="18"/>
          <w:szCs w:val="18"/>
        </w:rPr>
        <w:t>parşomenkağıdı</w:t>
      </w:r>
      <w:proofErr w:type="spellEnd"/>
      <w:r w:rsidRPr="00140A68">
        <w:rPr>
          <w:rFonts w:ascii="Times New Roman" w:hAnsi="Times New Roman"/>
          <w:color w:val="222222"/>
          <w:sz w:val="18"/>
          <w:szCs w:val="18"/>
        </w:rPr>
        <w:t xml:space="preserve">, karbon </w:t>
      </w:r>
      <w:proofErr w:type="gramStart"/>
      <w:r w:rsidRPr="00140A68">
        <w:rPr>
          <w:rFonts w:ascii="Times New Roman" w:hAnsi="Times New Roman"/>
          <w:color w:val="222222"/>
          <w:sz w:val="18"/>
          <w:szCs w:val="18"/>
        </w:rPr>
        <w:t>kağıdı</w:t>
      </w:r>
      <w:proofErr w:type="gramEnd"/>
    </w:p>
    <w:p w14:paraId="4D73A6FE" w14:textId="77777777" w:rsidR="00880838" w:rsidRPr="00140A68" w:rsidRDefault="00880838" w:rsidP="00880838">
      <w:pPr>
        <w:spacing w:after="0" w:line="240" w:lineRule="auto"/>
        <w:rPr>
          <w:rFonts w:ascii="Times New Roman" w:hAnsi="Times New Roman"/>
          <w:color w:val="222222"/>
          <w:sz w:val="18"/>
          <w:szCs w:val="18"/>
        </w:rPr>
      </w:pPr>
      <w:r w:rsidRPr="00140A68">
        <w:rPr>
          <w:rFonts w:ascii="Times New Roman" w:hAnsi="Times New Roman"/>
          <w:color w:val="222222"/>
          <w:sz w:val="18"/>
          <w:szCs w:val="18"/>
        </w:rPr>
        <w:t>-makas, ütü</w:t>
      </w:r>
    </w:p>
    <w:p w14:paraId="68DA4F1D" w14:textId="77777777" w:rsidR="00880838" w:rsidRPr="00140A68" w:rsidRDefault="00880838" w:rsidP="00880838">
      <w:pPr>
        <w:spacing w:after="0" w:line="240" w:lineRule="auto"/>
        <w:rPr>
          <w:rFonts w:ascii="Times New Roman" w:hAnsi="Times New Roman"/>
          <w:color w:val="222222"/>
          <w:sz w:val="18"/>
          <w:szCs w:val="18"/>
        </w:rPr>
      </w:pPr>
      <w:r w:rsidRPr="00140A68">
        <w:rPr>
          <w:rFonts w:ascii="Times New Roman" w:hAnsi="Times New Roman"/>
          <w:color w:val="222222"/>
          <w:sz w:val="18"/>
          <w:szCs w:val="18"/>
        </w:rPr>
        <w:t>-yarım metre düz silikon elyaf</w:t>
      </w:r>
    </w:p>
    <w:p w14:paraId="1A19FA82" w14:textId="77777777" w:rsidR="00880838" w:rsidRPr="00140A68" w:rsidRDefault="00880838" w:rsidP="00880838">
      <w:pPr>
        <w:spacing w:after="0" w:line="240" w:lineRule="auto"/>
        <w:rPr>
          <w:rFonts w:ascii="Times New Roman" w:hAnsi="Times New Roman"/>
          <w:color w:val="222222"/>
          <w:sz w:val="18"/>
          <w:szCs w:val="18"/>
        </w:rPr>
      </w:pPr>
      <w:r w:rsidRPr="00140A68">
        <w:rPr>
          <w:rFonts w:ascii="Times New Roman" w:hAnsi="Times New Roman"/>
          <w:color w:val="222222"/>
          <w:sz w:val="18"/>
          <w:szCs w:val="18"/>
        </w:rPr>
        <w:t>-yarım kilo boncuk elyaf</w:t>
      </w:r>
    </w:p>
    <w:p w14:paraId="71AC0113" w14:textId="77777777" w:rsidR="00880838" w:rsidRPr="00140A68" w:rsidRDefault="00880838" w:rsidP="00880838">
      <w:pPr>
        <w:spacing w:after="0" w:line="240" w:lineRule="auto"/>
        <w:rPr>
          <w:rFonts w:ascii="Times New Roman" w:hAnsi="Times New Roman"/>
          <w:color w:val="222222"/>
          <w:sz w:val="18"/>
          <w:szCs w:val="18"/>
        </w:rPr>
      </w:pPr>
      <w:proofErr w:type="spellStart"/>
      <w:proofErr w:type="gramStart"/>
      <w:r w:rsidRPr="00140A68">
        <w:rPr>
          <w:rFonts w:ascii="Times New Roman" w:hAnsi="Times New Roman"/>
          <w:color w:val="222222"/>
          <w:sz w:val="18"/>
          <w:szCs w:val="18"/>
        </w:rPr>
        <w:t>Not:Yastık</w:t>
      </w:r>
      <w:proofErr w:type="spellEnd"/>
      <w:proofErr w:type="gramEnd"/>
      <w:r w:rsidRPr="00140A68">
        <w:rPr>
          <w:rFonts w:ascii="Times New Roman" w:hAnsi="Times New Roman"/>
          <w:color w:val="222222"/>
          <w:sz w:val="18"/>
          <w:szCs w:val="18"/>
        </w:rPr>
        <w:t xml:space="preserve"> dikilecek, doldurulamayacak.</w:t>
      </w:r>
    </w:p>
    <w:p w14:paraId="0EF8E3CA" w14:textId="77777777" w:rsidR="00797E83" w:rsidRDefault="00797E83"/>
    <w:p w14:paraId="7850DCFE" w14:textId="77777777" w:rsidR="00F67405" w:rsidRDefault="00F67405" w:rsidP="00F67405">
      <w:pPr>
        <w:spacing w:after="160" w:line="259" w:lineRule="auto"/>
        <w:rPr>
          <w:rFonts w:ascii="Times New Roman" w:hAnsi="Times New Roman"/>
          <w:b/>
          <w:sz w:val="20"/>
          <w:szCs w:val="20"/>
        </w:rPr>
      </w:pPr>
    </w:p>
    <w:p w14:paraId="5D33312A" w14:textId="77777777" w:rsidR="00F67405" w:rsidRDefault="00F67405" w:rsidP="00F67405">
      <w:pPr>
        <w:spacing w:after="160" w:line="259" w:lineRule="auto"/>
        <w:rPr>
          <w:rFonts w:ascii="Times New Roman" w:hAnsi="Times New Roman"/>
          <w:b/>
          <w:sz w:val="20"/>
          <w:szCs w:val="20"/>
        </w:rPr>
      </w:pPr>
    </w:p>
    <w:p w14:paraId="50855362" w14:textId="77777777" w:rsidR="00F67405" w:rsidRDefault="00F67405" w:rsidP="00F67405">
      <w:pPr>
        <w:spacing w:after="160" w:line="259" w:lineRule="auto"/>
        <w:rPr>
          <w:rFonts w:ascii="Times New Roman" w:hAnsi="Times New Roman"/>
          <w:b/>
          <w:sz w:val="20"/>
          <w:szCs w:val="20"/>
        </w:rPr>
      </w:pPr>
    </w:p>
    <w:p w14:paraId="1DA359A6" w14:textId="77777777" w:rsidR="00F67405" w:rsidRPr="00605FD5" w:rsidRDefault="00F67405" w:rsidP="00F67405">
      <w:pPr>
        <w:spacing w:after="160" w:line="259" w:lineRule="auto"/>
        <w:rPr>
          <w:rFonts w:ascii="Times New Roman" w:hAnsi="Times New Roman"/>
          <w:b/>
          <w:sz w:val="20"/>
          <w:szCs w:val="20"/>
        </w:rPr>
      </w:pPr>
    </w:p>
    <w:tbl>
      <w:tblPr>
        <w:tblStyle w:val="TabloKlavuzu"/>
        <w:tblW w:w="10348" w:type="dxa"/>
        <w:tblInd w:w="-714" w:type="dxa"/>
        <w:tblLook w:val="04A0" w:firstRow="1" w:lastRow="0" w:firstColumn="1" w:lastColumn="0" w:noHBand="0" w:noVBand="1"/>
      </w:tblPr>
      <w:tblGrid>
        <w:gridCol w:w="4503"/>
        <w:gridCol w:w="11"/>
        <w:gridCol w:w="20"/>
        <w:gridCol w:w="7"/>
        <w:gridCol w:w="5807"/>
      </w:tblGrid>
      <w:tr w:rsidR="00F67405" w:rsidRPr="00605FD5" w14:paraId="74546910" w14:textId="77777777" w:rsidTr="005B33FB">
        <w:trPr>
          <w:trHeight w:val="301"/>
        </w:trPr>
        <w:tc>
          <w:tcPr>
            <w:tcW w:w="4503" w:type="dxa"/>
          </w:tcPr>
          <w:p w14:paraId="513B0039" w14:textId="77777777" w:rsidR="00F67405" w:rsidRPr="005B33FB" w:rsidRDefault="00F67405" w:rsidP="005B33FB">
            <w:pPr>
              <w:spacing w:after="120" w:line="259" w:lineRule="auto"/>
              <w:rPr>
                <w:rFonts w:ascii="Times New Roman" w:hAnsi="Times New Roman"/>
                <w:b/>
                <w:sz w:val="20"/>
                <w:szCs w:val="20"/>
                <w:highlight w:val="yellow"/>
              </w:rPr>
            </w:pPr>
            <w:proofErr w:type="gramStart"/>
            <w:r w:rsidRPr="005B33FB">
              <w:rPr>
                <w:rFonts w:ascii="Times New Roman" w:hAnsi="Times New Roman"/>
                <w:b/>
                <w:sz w:val="20"/>
                <w:szCs w:val="20"/>
                <w:highlight w:val="yellow"/>
                <w:u w:val="single"/>
              </w:rPr>
              <w:t>AŞCILIK -</w:t>
            </w:r>
            <w:proofErr w:type="gramEnd"/>
            <w:r w:rsidRPr="005B33FB">
              <w:rPr>
                <w:rFonts w:ascii="Times New Roman" w:hAnsi="Times New Roman"/>
                <w:b/>
                <w:sz w:val="20"/>
                <w:szCs w:val="20"/>
                <w:highlight w:val="yellow"/>
                <w:u w:val="single"/>
              </w:rPr>
              <w:t xml:space="preserve"> (KALFALIK)</w:t>
            </w:r>
          </w:p>
        </w:tc>
        <w:tc>
          <w:tcPr>
            <w:tcW w:w="5845" w:type="dxa"/>
            <w:gridSpan w:val="4"/>
          </w:tcPr>
          <w:p w14:paraId="5F845F99" w14:textId="77777777" w:rsidR="00F67405" w:rsidRPr="005B33FB" w:rsidRDefault="00F67405" w:rsidP="005B33FB">
            <w:pPr>
              <w:spacing w:after="120" w:line="259" w:lineRule="auto"/>
              <w:rPr>
                <w:rFonts w:ascii="Times New Roman" w:hAnsi="Times New Roman"/>
                <w:b/>
                <w:sz w:val="20"/>
                <w:szCs w:val="20"/>
                <w:highlight w:val="yellow"/>
              </w:rPr>
            </w:pPr>
            <w:proofErr w:type="gramStart"/>
            <w:r w:rsidRPr="005B33FB">
              <w:rPr>
                <w:rFonts w:ascii="Times New Roman" w:hAnsi="Times New Roman"/>
                <w:b/>
                <w:sz w:val="20"/>
                <w:szCs w:val="20"/>
                <w:highlight w:val="yellow"/>
                <w:u w:val="single"/>
              </w:rPr>
              <w:t>AŞÇILIK -</w:t>
            </w:r>
            <w:proofErr w:type="gramEnd"/>
            <w:r w:rsidRPr="005B33FB">
              <w:rPr>
                <w:rFonts w:ascii="Times New Roman" w:hAnsi="Times New Roman"/>
                <w:b/>
                <w:sz w:val="20"/>
                <w:szCs w:val="20"/>
                <w:highlight w:val="yellow"/>
                <w:u w:val="single"/>
              </w:rPr>
              <w:t xml:space="preserve"> (USTALIK)</w:t>
            </w:r>
          </w:p>
        </w:tc>
      </w:tr>
      <w:tr w:rsidR="00F67405" w:rsidRPr="00605FD5" w14:paraId="21EA1284" w14:textId="77777777" w:rsidTr="005B33FB">
        <w:trPr>
          <w:trHeight w:val="301"/>
        </w:trPr>
        <w:tc>
          <w:tcPr>
            <w:tcW w:w="4503" w:type="dxa"/>
          </w:tcPr>
          <w:p w14:paraId="654F8E03"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Çökertme kebabı</w:t>
            </w:r>
          </w:p>
        </w:tc>
        <w:tc>
          <w:tcPr>
            <w:tcW w:w="5845" w:type="dxa"/>
            <w:gridSpan w:val="4"/>
          </w:tcPr>
          <w:p w14:paraId="3807E507"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Yoğurtlu patlıcan ezme</w:t>
            </w:r>
          </w:p>
        </w:tc>
      </w:tr>
      <w:tr w:rsidR="00F67405" w:rsidRPr="00605FD5" w14:paraId="6969E355" w14:textId="77777777" w:rsidTr="005B33FB">
        <w:trPr>
          <w:trHeight w:val="301"/>
        </w:trPr>
        <w:tc>
          <w:tcPr>
            <w:tcW w:w="4503" w:type="dxa"/>
          </w:tcPr>
          <w:p w14:paraId="2BD504AE" w14:textId="77777777" w:rsidR="00F67405" w:rsidRPr="00605FD5" w:rsidRDefault="00F67405" w:rsidP="00F67405">
            <w:pPr>
              <w:spacing w:after="0" w:line="259" w:lineRule="auto"/>
              <w:rPr>
                <w:rFonts w:ascii="Times New Roman" w:hAnsi="Times New Roman"/>
                <w:b/>
                <w:sz w:val="20"/>
                <w:szCs w:val="20"/>
              </w:rPr>
            </w:pPr>
            <w:proofErr w:type="spellStart"/>
            <w:r w:rsidRPr="00605FD5">
              <w:rPr>
                <w:rFonts w:ascii="Times New Roman" w:hAnsi="Times New Roman"/>
                <w:sz w:val="20"/>
                <w:szCs w:val="20"/>
              </w:rPr>
              <w:t>Napolitan</w:t>
            </w:r>
            <w:proofErr w:type="spellEnd"/>
            <w:r w:rsidRPr="00605FD5">
              <w:rPr>
                <w:rFonts w:ascii="Times New Roman" w:hAnsi="Times New Roman"/>
                <w:sz w:val="20"/>
                <w:szCs w:val="20"/>
              </w:rPr>
              <w:t xml:space="preserve"> soslu spagetti makarna</w:t>
            </w:r>
          </w:p>
        </w:tc>
        <w:tc>
          <w:tcPr>
            <w:tcW w:w="5845" w:type="dxa"/>
            <w:gridSpan w:val="4"/>
          </w:tcPr>
          <w:p w14:paraId="26215FEE"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Acılı ezme</w:t>
            </w:r>
          </w:p>
        </w:tc>
      </w:tr>
      <w:tr w:rsidR="00F67405" w:rsidRPr="00605FD5" w14:paraId="2C5426C7" w14:textId="77777777" w:rsidTr="005B33FB">
        <w:trPr>
          <w:trHeight w:val="301"/>
        </w:trPr>
        <w:tc>
          <w:tcPr>
            <w:tcW w:w="4503" w:type="dxa"/>
          </w:tcPr>
          <w:p w14:paraId="1E4324B9"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Akdeniz salata</w:t>
            </w:r>
          </w:p>
        </w:tc>
        <w:tc>
          <w:tcPr>
            <w:tcW w:w="5845" w:type="dxa"/>
            <w:gridSpan w:val="4"/>
          </w:tcPr>
          <w:p w14:paraId="10E495D1"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 xml:space="preserve">Kremalı mantar çorba </w:t>
            </w:r>
          </w:p>
        </w:tc>
      </w:tr>
      <w:tr w:rsidR="00F67405" w:rsidRPr="00605FD5" w14:paraId="7D35049F" w14:textId="77777777" w:rsidTr="005B33FB">
        <w:trPr>
          <w:trHeight w:val="290"/>
        </w:trPr>
        <w:tc>
          <w:tcPr>
            <w:tcW w:w="4503" w:type="dxa"/>
          </w:tcPr>
          <w:p w14:paraId="33606E72" w14:textId="77777777" w:rsidR="00F67405" w:rsidRPr="00605FD5" w:rsidRDefault="00F67405" w:rsidP="00F67405">
            <w:pPr>
              <w:spacing w:after="0" w:line="259" w:lineRule="auto"/>
              <w:rPr>
                <w:rFonts w:ascii="Times New Roman" w:hAnsi="Times New Roman"/>
                <w:b/>
                <w:sz w:val="20"/>
                <w:szCs w:val="20"/>
              </w:rPr>
            </w:pPr>
          </w:p>
        </w:tc>
        <w:tc>
          <w:tcPr>
            <w:tcW w:w="5845" w:type="dxa"/>
            <w:gridSpan w:val="4"/>
          </w:tcPr>
          <w:p w14:paraId="1579D033"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 xml:space="preserve">Çökertme kebabı </w:t>
            </w:r>
          </w:p>
        </w:tc>
      </w:tr>
      <w:tr w:rsidR="00F67405" w:rsidRPr="00605FD5" w14:paraId="4E293927" w14:textId="77777777" w:rsidTr="005B33FB">
        <w:trPr>
          <w:trHeight w:val="301"/>
        </w:trPr>
        <w:tc>
          <w:tcPr>
            <w:tcW w:w="4503" w:type="dxa"/>
          </w:tcPr>
          <w:p w14:paraId="75FF4EA1" w14:textId="77777777" w:rsidR="00F67405" w:rsidRPr="00605FD5" w:rsidRDefault="00F67405" w:rsidP="00F67405">
            <w:pPr>
              <w:spacing w:after="0" w:line="259" w:lineRule="auto"/>
              <w:rPr>
                <w:rFonts w:ascii="Times New Roman" w:hAnsi="Times New Roman"/>
                <w:b/>
                <w:sz w:val="20"/>
                <w:szCs w:val="20"/>
              </w:rPr>
            </w:pPr>
          </w:p>
        </w:tc>
        <w:tc>
          <w:tcPr>
            <w:tcW w:w="5845" w:type="dxa"/>
            <w:gridSpan w:val="4"/>
          </w:tcPr>
          <w:p w14:paraId="5E7874E4"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 xml:space="preserve">Pirinç pilavı </w:t>
            </w:r>
          </w:p>
        </w:tc>
      </w:tr>
      <w:tr w:rsidR="00F67405" w:rsidRPr="00605FD5" w14:paraId="63468B8C" w14:textId="77777777" w:rsidTr="005B33FB">
        <w:trPr>
          <w:trHeight w:val="174"/>
        </w:trPr>
        <w:tc>
          <w:tcPr>
            <w:tcW w:w="4503" w:type="dxa"/>
          </w:tcPr>
          <w:p w14:paraId="1E825D58" w14:textId="77777777" w:rsidR="00F67405" w:rsidRPr="00605FD5" w:rsidRDefault="00F67405" w:rsidP="00F67405">
            <w:pPr>
              <w:spacing w:after="0" w:line="259" w:lineRule="auto"/>
              <w:rPr>
                <w:rFonts w:ascii="Times New Roman" w:hAnsi="Times New Roman"/>
                <w:b/>
                <w:sz w:val="20"/>
                <w:szCs w:val="20"/>
              </w:rPr>
            </w:pPr>
          </w:p>
        </w:tc>
        <w:tc>
          <w:tcPr>
            <w:tcW w:w="5845" w:type="dxa"/>
            <w:gridSpan w:val="4"/>
          </w:tcPr>
          <w:p w14:paraId="0A43BA16"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Akdeniz salata</w:t>
            </w:r>
          </w:p>
        </w:tc>
      </w:tr>
      <w:tr w:rsidR="00F67405" w:rsidRPr="00605FD5" w14:paraId="698F12EC" w14:textId="77777777" w:rsidTr="005B33FB">
        <w:trPr>
          <w:trHeight w:val="180"/>
        </w:trPr>
        <w:tc>
          <w:tcPr>
            <w:tcW w:w="4503" w:type="dxa"/>
          </w:tcPr>
          <w:p w14:paraId="2464647C" w14:textId="77777777" w:rsidR="00F67405" w:rsidRPr="00605FD5" w:rsidRDefault="00F67405" w:rsidP="00F67405">
            <w:pPr>
              <w:spacing w:after="0" w:line="259" w:lineRule="auto"/>
              <w:rPr>
                <w:rFonts w:ascii="Times New Roman" w:hAnsi="Times New Roman"/>
                <w:b/>
                <w:sz w:val="20"/>
                <w:szCs w:val="20"/>
              </w:rPr>
            </w:pPr>
          </w:p>
        </w:tc>
        <w:tc>
          <w:tcPr>
            <w:tcW w:w="5845" w:type="dxa"/>
            <w:gridSpan w:val="4"/>
          </w:tcPr>
          <w:p w14:paraId="3A6FAEBB"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 xml:space="preserve">Sütlaç </w:t>
            </w:r>
          </w:p>
        </w:tc>
      </w:tr>
      <w:tr w:rsidR="00F67405" w:rsidRPr="00605FD5" w14:paraId="0FC7C754" w14:textId="77777777" w:rsidTr="005B33FB">
        <w:tc>
          <w:tcPr>
            <w:tcW w:w="4533" w:type="dxa"/>
            <w:gridSpan w:val="3"/>
          </w:tcPr>
          <w:p w14:paraId="18861B7E" w14:textId="77777777" w:rsidR="00F67405" w:rsidRPr="005B33FB" w:rsidRDefault="00F67405" w:rsidP="00A66A6F">
            <w:pPr>
              <w:spacing w:after="160" w:line="259" w:lineRule="auto"/>
              <w:rPr>
                <w:rFonts w:ascii="Times New Roman" w:hAnsi="Times New Roman"/>
                <w:b/>
                <w:sz w:val="20"/>
                <w:szCs w:val="20"/>
                <w:highlight w:val="yellow"/>
              </w:rPr>
            </w:pPr>
            <w:proofErr w:type="gramStart"/>
            <w:r w:rsidRPr="005B33FB">
              <w:rPr>
                <w:rFonts w:ascii="Times New Roman" w:hAnsi="Times New Roman"/>
                <w:b/>
                <w:sz w:val="20"/>
                <w:szCs w:val="20"/>
                <w:highlight w:val="yellow"/>
                <w:u w:val="single"/>
              </w:rPr>
              <w:t>FIRINCILIK  -</w:t>
            </w:r>
            <w:proofErr w:type="gramEnd"/>
            <w:r w:rsidRPr="005B33FB">
              <w:rPr>
                <w:rFonts w:ascii="Times New Roman" w:hAnsi="Times New Roman"/>
                <w:b/>
                <w:sz w:val="20"/>
                <w:szCs w:val="20"/>
                <w:highlight w:val="yellow"/>
                <w:u w:val="single"/>
              </w:rPr>
              <w:t xml:space="preserve"> (KALFALIK)</w:t>
            </w:r>
          </w:p>
        </w:tc>
        <w:tc>
          <w:tcPr>
            <w:tcW w:w="5815" w:type="dxa"/>
            <w:gridSpan w:val="2"/>
          </w:tcPr>
          <w:p w14:paraId="6BD970C3" w14:textId="77777777" w:rsidR="00F67405" w:rsidRPr="005B33FB" w:rsidRDefault="00F67405" w:rsidP="00A66A6F">
            <w:pPr>
              <w:spacing w:after="160" w:line="259" w:lineRule="auto"/>
              <w:rPr>
                <w:rFonts w:ascii="Times New Roman" w:hAnsi="Times New Roman"/>
                <w:b/>
                <w:sz w:val="20"/>
                <w:szCs w:val="20"/>
                <w:highlight w:val="yellow"/>
              </w:rPr>
            </w:pPr>
            <w:proofErr w:type="gramStart"/>
            <w:r w:rsidRPr="005B33FB">
              <w:rPr>
                <w:rFonts w:ascii="Times New Roman" w:hAnsi="Times New Roman"/>
                <w:b/>
                <w:sz w:val="20"/>
                <w:szCs w:val="20"/>
                <w:highlight w:val="yellow"/>
                <w:u w:val="single"/>
              </w:rPr>
              <w:t>FIRINCILIK -</w:t>
            </w:r>
            <w:proofErr w:type="gramEnd"/>
            <w:r w:rsidRPr="005B33FB">
              <w:rPr>
                <w:rFonts w:ascii="Times New Roman" w:hAnsi="Times New Roman"/>
                <w:b/>
                <w:sz w:val="20"/>
                <w:szCs w:val="20"/>
                <w:highlight w:val="yellow"/>
                <w:u w:val="single"/>
              </w:rPr>
              <w:t xml:space="preserve"> (USTALIK)</w:t>
            </w:r>
          </w:p>
        </w:tc>
      </w:tr>
      <w:tr w:rsidR="00F67405" w:rsidRPr="00605FD5" w14:paraId="0D57CF77" w14:textId="77777777" w:rsidTr="005B33FB">
        <w:tc>
          <w:tcPr>
            <w:tcW w:w="4533" w:type="dxa"/>
            <w:gridSpan w:val="3"/>
          </w:tcPr>
          <w:p w14:paraId="7E3696F0"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Tırnak pide (2 adet)</w:t>
            </w:r>
          </w:p>
        </w:tc>
        <w:tc>
          <w:tcPr>
            <w:tcW w:w="5815" w:type="dxa"/>
            <w:gridSpan w:val="2"/>
          </w:tcPr>
          <w:p w14:paraId="0F496296"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Tırnak pide (1 adet)</w:t>
            </w:r>
          </w:p>
        </w:tc>
      </w:tr>
      <w:tr w:rsidR="00F67405" w:rsidRPr="00605FD5" w14:paraId="685537CB" w14:textId="77777777" w:rsidTr="005B33FB">
        <w:tc>
          <w:tcPr>
            <w:tcW w:w="4533" w:type="dxa"/>
            <w:gridSpan w:val="3"/>
          </w:tcPr>
          <w:p w14:paraId="7CBEB9D4" w14:textId="77777777" w:rsidR="00F67405" w:rsidRPr="00605FD5" w:rsidRDefault="00F67405" w:rsidP="00F67405">
            <w:pPr>
              <w:spacing w:after="0" w:line="259" w:lineRule="auto"/>
              <w:rPr>
                <w:rFonts w:ascii="Times New Roman" w:hAnsi="Times New Roman"/>
                <w:b/>
                <w:sz w:val="20"/>
                <w:szCs w:val="20"/>
              </w:rPr>
            </w:pPr>
          </w:p>
        </w:tc>
        <w:tc>
          <w:tcPr>
            <w:tcW w:w="5815" w:type="dxa"/>
            <w:gridSpan w:val="2"/>
          </w:tcPr>
          <w:p w14:paraId="3BEC03A9"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İçli pide (kuşbaşı-kaşarlı-kıymalı) 3 Adet</w:t>
            </w:r>
          </w:p>
        </w:tc>
      </w:tr>
      <w:tr w:rsidR="00F67405" w:rsidRPr="00605FD5" w14:paraId="1599806F" w14:textId="77777777" w:rsidTr="005B33FB">
        <w:tc>
          <w:tcPr>
            <w:tcW w:w="4541" w:type="dxa"/>
            <w:gridSpan w:val="4"/>
          </w:tcPr>
          <w:p w14:paraId="4742C222" w14:textId="77777777" w:rsidR="00F67405" w:rsidRPr="005B33FB" w:rsidRDefault="00F67405" w:rsidP="00A66A6F">
            <w:pPr>
              <w:spacing w:after="160" w:line="259" w:lineRule="auto"/>
              <w:rPr>
                <w:rFonts w:ascii="Times New Roman" w:hAnsi="Times New Roman"/>
                <w:b/>
                <w:sz w:val="20"/>
                <w:szCs w:val="20"/>
                <w:highlight w:val="yellow"/>
                <w:u w:val="single"/>
              </w:rPr>
            </w:pPr>
            <w:proofErr w:type="gramStart"/>
            <w:r w:rsidRPr="005B33FB">
              <w:rPr>
                <w:rFonts w:ascii="Times New Roman" w:hAnsi="Times New Roman"/>
                <w:b/>
                <w:sz w:val="20"/>
                <w:szCs w:val="20"/>
                <w:highlight w:val="yellow"/>
                <w:u w:val="single"/>
              </w:rPr>
              <w:t>KANTİN -</w:t>
            </w:r>
            <w:proofErr w:type="gramEnd"/>
            <w:r w:rsidRPr="005B33FB">
              <w:rPr>
                <w:rFonts w:ascii="Times New Roman" w:hAnsi="Times New Roman"/>
                <w:b/>
                <w:sz w:val="20"/>
                <w:szCs w:val="20"/>
                <w:highlight w:val="yellow"/>
                <w:u w:val="single"/>
              </w:rPr>
              <w:t xml:space="preserve"> (KALFALIK)</w:t>
            </w:r>
          </w:p>
        </w:tc>
        <w:tc>
          <w:tcPr>
            <w:tcW w:w="5807" w:type="dxa"/>
          </w:tcPr>
          <w:p w14:paraId="671E6F1C" w14:textId="77777777" w:rsidR="00F67405" w:rsidRPr="005B33FB" w:rsidRDefault="00F67405" w:rsidP="00A66A6F">
            <w:pPr>
              <w:spacing w:after="160" w:line="259" w:lineRule="auto"/>
              <w:rPr>
                <w:rFonts w:ascii="Times New Roman" w:hAnsi="Times New Roman"/>
                <w:b/>
                <w:sz w:val="20"/>
                <w:szCs w:val="20"/>
                <w:highlight w:val="yellow"/>
              </w:rPr>
            </w:pPr>
            <w:proofErr w:type="gramStart"/>
            <w:r w:rsidRPr="005B33FB">
              <w:rPr>
                <w:rFonts w:ascii="Times New Roman" w:hAnsi="Times New Roman"/>
                <w:b/>
                <w:sz w:val="20"/>
                <w:szCs w:val="20"/>
                <w:highlight w:val="yellow"/>
                <w:u w:val="single"/>
              </w:rPr>
              <w:t>KANTİN -</w:t>
            </w:r>
            <w:proofErr w:type="gramEnd"/>
            <w:r w:rsidRPr="005B33FB">
              <w:rPr>
                <w:rFonts w:ascii="Times New Roman" w:hAnsi="Times New Roman"/>
                <w:b/>
                <w:sz w:val="20"/>
                <w:szCs w:val="20"/>
                <w:highlight w:val="yellow"/>
                <w:u w:val="single"/>
              </w:rPr>
              <w:t xml:space="preserve"> (USTALIK)</w:t>
            </w:r>
          </w:p>
        </w:tc>
      </w:tr>
      <w:tr w:rsidR="00F67405" w:rsidRPr="00605FD5" w14:paraId="46D32918" w14:textId="77777777" w:rsidTr="005B33FB">
        <w:tc>
          <w:tcPr>
            <w:tcW w:w="4541" w:type="dxa"/>
            <w:gridSpan w:val="4"/>
          </w:tcPr>
          <w:p w14:paraId="3CE0CE15" w14:textId="77777777" w:rsidR="00F67405" w:rsidRPr="00605FD5" w:rsidRDefault="00F67405" w:rsidP="00F67405">
            <w:pPr>
              <w:spacing w:after="0" w:line="259" w:lineRule="auto"/>
              <w:rPr>
                <w:rFonts w:ascii="Times New Roman" w:hAnsi="Times New Roman"/>
                <w:sz w:val="20"/>
                <w:szCs w:val="20"/>
              </w:rPr>
            </w:pPr>
            <w:proofErr w:type="spellStart"/>
            <w:r w:rsidRPr="00605FD5">
              <w:rPr>
                <w:rFonts w:ascii="Times New Roman" w:hAnsi="Times New Roman"/>
                <w:sz w:val="20"/>
                <w:szCs w:val="20"/>
              </w:rPr>
              <w:t>Pankek</w:t>
            </w:r>
            <w:proofErr w:type="spellEnd"/>
            <w:r w:rsidRPr="00605FD5">
              <w:rPr>
                <w:rFonts w:ascii="Times New Roman" w:hAnsi="Times New Roman"/>
                <w:sz w:val="20"/>
                <w:szCs w:val="20"/>
              </w:rPr>
              <w:t xml:space="preserve"> (reçelli-ballı)</w:t>
            </w:r>
          </w:p>
        </w:tc>
        <w:tc>
          <w:tcPr>
            <w:tcW w:w="5807" w:type="dxa"/>
          </w:tcPr>
          <w:p w14:paraId="174ED878"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Hamburger</w:t>
            </w:r>
          </w:p>
        </w:tc>
      </w:tr>
      <w:tr w:rsidR="00F67405" w:rsidRPr="00605FD5" w14:paraId="13B5846E" w14:textId="77777777" w:rsidTr="005B33FB">
        <w:tc>
          <w:tcPr>
            <w:tcW w:w="4541" w:type="dxa"/>
            <w:gridSpan w:val="4"/>
          </w:tcPr>
          <w:p w14:paraId="2DDC4BB8" w14:textId="77777777" w:rsidR="00F67405" w:rsidRPr="00605FD5" w:rsidRDefault="00F67405" w:rsidP="00F67405">
            <w:pPr>
              <w:spacing w:after="0" w:line="259" w:lineRule="auto"/>
              <w:ind w:left="-971" w:firstLine="971"/>
              <w:rPr>
                <w:rFonts w:ascii="Times New Roman" w:hAnsi="Times New Roman"/>
                <w:sz w:val="20"/>
                <w:szCs w:val="20"/>
              </w:rPr>
            </w:pPr>
            <w:r w:rsidRPr="00605FD5">
              <w:rPr>
                <w:rFonts w:ascii="Times New Roman" w:hAnsi="Times New Roman"/>
                <w:sz w:val="20"/>
                <w:szCs w:val="20"/>
              </w:rPr>
              <w:t>Karışık bazlama tost</w:t>
            </w:r>
          </w:p>
        </w:tc>
        <w:tc>
          <w:tcPr>
            <w:tcW w:w="5807" w:type="dxa"/>
          </w:tcPr>
          <w:p w14:paraId="7751AF0D"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Akdeniz salata</w:t>
            </w:r>
          </w:p>
        </w:tc>
      </w:tr>
      <w:tr w:rsidR="00F67405" w:rsidRPr="00605FD5" w14:paraId="34012711" w14:textId="77777777" w:rsidTr="005B33FB">
        <w:tc>
          <w:tcPr>
            <w:tcW w:w="4541" w:type="dxa"/>
            <w:gridSpan w:val="4"/>
          </w:tcPr>
          <w:p w14:paraId="35A6296F" w14:textId="77777777" w:rsidR="00F67405" w:rsidRPr="00605FD5" w:rsidRDefault="00F67405" w:rsidP="00F67405">
            <w:pPr>
              <w:spacing w:after="0" w:line="259" w:lineRule="auto"/>
              <w:rPr>
                <w:rFonts w:ascii="Times New Roman" w:hAnsi="Times New Roman"/>
                <w:sz w:val="20"/>
                <w:szCs w:val="20"/>
              </w:rPr>
            </w:pPr>
            <w:r w:rsidRPr="00605FD5">
              <w:rPr>
                <w:rFonts w:ascii="Times New Roman" w:hAnsi="Times New Roman"/>
                <w:sz w:val="20"/>
                <w:szCs w:val="20"/>
              </w:rPr>
              <w:t xml:space="preserve">Soğuk tavuklu garnitürlü sandviç </w:t>
            </w:r>
          </w:p>
        </w:tc>
        <w:tc>
          <w:tcPr>
            <w:tcW w:w="5807" w:type="dxa"/>
          </w:tcPr>
          <w:p w14:paraId="42904703" w14:textId="77777777" w:rsidR="00F67405" w:rsidRPr="00605FD5" w:rsidRDefault="00F67405" w:rsidP="00F67405">
            <w:pPr>
              <w:spacing w:after="0" w:line="259" w:lineRule="auto"/>
              <w:rPr>
                <w:rFonts w:ascii="Times New Roman" w:hAnsi="Times New Roman"/>
                <w:b/>
                <w:sz w:val="20"/>
                <w:szCs w:val="20"/>
              </w:rPr>
            </w:pPr>
            <w:proofErr w:type="spellStart"/>
            <w:r w:rsidRPr="00605FD5">
              <w:rPr>
                <w:rFonts w:ascii="Times New Roman" w:hAnsi="Times New Roman"/>
                <w:sz w:val="20"/>
                <w:szCs w:val="20"/>
              </w:rPr>
              <w:t>Fettucini</w:t>
            </w:r>
            <w:proofErr w:type="spellEnd"/>
            <w:r w:rsidRPr="00605FD5">
              <w:rPr>
                <w:rFonts w:ascii="Times New Roman" w:hAnsi="Times New Roman"/>
                <w:sz w:val="20"/>
                <w:szCs w:val="20"/>
              </w:rPr>
              <w:t xml:space="preserve"> </w:t>
            </w:r>
            <w:proofErr w:type="spellStart"/>
            <w:r w:rsidRPr="00605FD5">
              <w:rPr>
                <w:rFonts w:ascii="Times New Roman" w:hAnsi="Times New Roman"/>
                <w:sz w:val="20"/>
                <w:szCs w:val="20"/>
              </w:rPr>
              <w:t>alfredo</w:t>
            </w:r>
            <w:proofErr w:type="spellEnd"/>
            <w:r w:rsidRPr="00605FD5">
              <w:rPr>
                <w:rFonts w:ascii="Times New Roman" w:hAnsi="Times New Roman"/>
                <w:sz w:val="20"/>
                <w:szCs w:val="20"/>
              </w:rPr>
              <w:t xml:space="preserve"> makarna</w:t>
            </w:r>
          </w:p>
        </w:tc>
      </w:tr>
      <w:tr w:rsidR="00F67405" w:rsidRPr="00605FD5" w14:paraId="3045EC35" w14:textId="77777777" w:rsidTr="005B33FB">
        <w:tc>
          <w:tcPr>
            <w:tcW w:w="4541" w:type="dxa"/>
            <w:gridSpan w:val="4"/>
          </w:tcPr>
          <w:p w14:paraId="2B447D03" w14:textId="77777777" w:rsidR="00F67405" w:rsidRPr="00605FD5" w:rsidRDefault="00F67405" w:rsidP="00F67405">
            <w:pPr>
              <w:spacing w:after="0" w:line="259" w:lineRule="auto"/>
              <w:rPr>
                <w:rFonts w:ascii="Times New Roman" w:hAnsi="Times New Roman"/>
                <w:sz w:val="20"/>
                <w:szCs w:val="20"/>
              </w:rPr>
            </w:pPr>
            <w:r w:rsidRPr="00605FD5">
              <w:rPr>
                <w:rFonts w:ascii="Times New Roman" w:hAnsi="Times New Roman"/>
                <w:sz w:val="20"/>
                <w:szCs w:val="20"/>
              </w:rPr>
              <w:t xml:space="preserve">Türk kahvesi </w:t>
            </w:r>
          </w:p>
        </w:tc>
        <w:tc>
          <w:tcPr>
            <w:tcW w:w="5807" w:type="dxa"/>
          </w:tcPr>
          <w:p w14:paraId="7D7C9AA7" w14:textId="77777777" w:rsidR="00F67405" w:rsidRPr="00605FD5" w:rsidRDefault="00F67405" w:rsidP="00F67405">
            <w:pPr>
              <w:spacing w:after="0" w:line="259" w:lineRule="auto"/>
              <w:rPr>
                <w:rFonts w:ascii="Times New Roman" w:hAnsi="Times New Roman"/>
                <w:b/>
                <w:sz w:val="20"/>
                <w:szCs w:val="20"/>
              </w:rPr>
            </w:pPr>
            <w:proofErr w:type="spellStart"/>
            <w:r w:rsidRPr="00605FD5">
              <w:rPr>
                <w:rFonts w:ascii="Times New Roman" w:hAnsi="Times New Roman"/>
                <w:sz w:val="20"/>
                <w:szCs w:val="20"/>
              </w:rPr>
              <w:t>Supangle</w:t>
            </w:r>
            <w:proofErr w:type="spellEnd"/>
          </w:p>
        </w:tc>
      </w:tr>
      <w:tr w:rsidR="00F67405" w:rsidRPr="00605FD5" w14:paraId="4A60A8CD" w14:textId="77777777" w:rsidTr="005B33FB">
        <w:tc>
          <w:tcPr>
            <w:tcW w:w="4533" w:type="dxa"/>
            <w:gridSpan w:val="3"/>
          </w:tcPr>
          <w:p w14:paraId="226C6F2F" w14:textId="77777777" w:rsidR="00F67405" w:rsidRPr="005B33FB" w:rsidRDefault="00F67405" w:rsidP="00A66A6F">
            <w:pPr>
              <w:spacing w:after="160" w:line="259" w:lineRule="auto"/>
              <w:rPr>
                <w:rFonts w:ascii="Times New Roman" w:hAnsi="Times New Roman"/>
                <w:b/>
                <w:sz w:val="20"/>
                <w:szCs w:val="20"/>
                <w:highlight w:val="yellow"/>
              </w:rPr>
            </w:pPr>
            <w:proofErr w:type="gramStart"/>
            <w:r w:rsidRPr="005B33FB">
              <w:rPr>
                <w:rFonts w:ascii="Times New Roman" w:hAnsi="Times New Roman"/>
                <w:b/>
                <w:sz w:val="20"/>
                <w:szCs w:val="20"/>
                <w:highlight w:val="yellow"/>
                <w:u w:val="single"/>
              </w:rPr>
              <w:t>PASTACILIK -</w:t>
            </w:r>
            <w:proofErr w:type="gramEnd"/>
            <w:r w:rsidRPr="005B33FB">
              <w:rPr>
                <w:rFonts w:ascii="Times New Roman" w:hAnsi="Times New Roman"/>
                <w:b/>
                <w:sz w:val="20"/>
                <w:szCs w:val="20"/>
                <w:highlight w:val="yellow"/>
                <w:u w:val="single"/>
              </w:rPr>
              <w:t xml:space="preserve"> (KALFALIK)</w:t>
            </w:r>
          </w:p>
        </w:tc>
        <w:tc>
          <w:tcPr>
            <w:tcW w:w="5815" w:type="dxa"/>
            <w:gridSpan w:val="2"/>
          </w:tcPr>
          <w:p w14:paraId="34F23178" w14:textId="77777777" w:rsidR="00F67405" w:rsidRPr="005B33FB" w:rsidRDefault="00F67405" w:rsidP="00A66A6F">
            <w:pPr>
              <w:spacing w:after="160" w:line="259" w:lineRule="auto"/>
              <w:rPr>
                <w:rFonts w:ascii="Times New Roman" w:hAnsi="Times New Roman"/>
                <w:b/>
                <w:sz w:val="20"/>
                <w:szCs w:val="20"/>
                <w:highlight w:val="yellow"/>
              </w:rPr>
            </w:pPr>
            <w:proofErr w:type="gramStart"/>
            <w:r w:rsidRPr="005B33FB">
              <w:rPr>
                <w:rFonts w:ascii="Times New Roman" w:hAnsi="Times New Roman"/>
                <w:b/>
                <w:sz w:val="20"/>
                <w:szCs w:val="20"/>
                <w:highlight w:val="yellow"/>
                <w:u w:val="single"/>
              </w:rPr>
              <w:t>PASTACILIK -</w:t>
            </w:r>
            <w:proofErr w:type="gramEnd"/>
            <w:r w:rsidRPr="005B33FB">
              <w:rPr>
                <w:rFonts w:ascii="Times New Roman" w:hAnsi="Times New Roman"/>
                <w:b/>
                <w:sz w:val="20"/>
                <w:szCs w:val="20"/>
                <w:highlight w:val="yellow"/>
                <w:u w:val="single"/>
              </w:rPr>
              <w:t xml:space="preserve"> (USTALIK)</w:t>
            </w:r>
          </w:p>
        </w:tc>
      </w:tr>
      <w:tr w:rsidR="00F67405" w:rsidRPr="00605FD5" w14:paraId="76CAC126" w14:textId="77777777" w:rsidTr="005B33FB">
        <w:tc>
          <w:tcPr>
            <w:tcW w:w="4533" w:type="dxa"/>
            <w:gridSpan w:val="3"/>
          </w:tcPr>
          <w:p w14:paraId="7938A300" w14:textId="77777777" w:rsidR="00F67405" w:rsidRPr="00605FD5" w:rsidRDefault="00F67405" w:rsidP="00F67405">
            <w:pPr>
              <w:spacing w:after="0" w:line="259" w:lineRule="auto"/>
              <w:ind w:left="-829" w:firstLine="829"/>
              <w:rPr>
                <w:rFonts w:ascii="Times New Roman" w:hAnsi="Times New Roman"/>
                <w:b/>
                <w:sz w:val="20"/>
                <w:szCs w:val="20"/>
              </w:rPr>
            </w:pPr>
            <w:proofErr w:type="spellStart"/>
            <w:r w:rsidRPr="00605FD5">
              <w:rPr>
                <w:rFonts w:ascii="Times New Roman" w:hAnsi="Times New Roman"/>
                <w:sz w:val="20"/>
                <w:szCs w:val="20"/>
              </w:rPr>
              <w:t>Cupcake</w:t>
            </w:r>
            <w:proofErr w:type="spellEnd"/>
            <w:r w:rsidRPr="00605FD5">
              <w:rPr>
                <w:rFonts w:ascii="Times New Roman" w:hAnsi="Times New Roman"/>
                <w:sz w:val="20"/>
                <w:szCs w:val="20"/>
              </w:rPr>
              <w:t xml:space="preserve"> </w:t>
            </w:r>
          </w:p>
        </w:tc>
        <w:tc>
          <w:tcPr>
            <w:tcW w:w="5815" w:type="dxa"/>
            <w:gridSpan w:val="2"/>
          </w:tcPr>
          <w:p w14:paraId="0CD231BC"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 xml:space="preserve">Kıbrıs tatlısı </w:t>
            </w:r>
          </w:p>
        </w:tc>
      </w:tr>
      <w:tr w:rsidR="00F67405" w:rsidRPr="00605FD5" w14:paraId="2F6A425D" w14:textId="77777777" w:rsidTr="005B33FB">
        <w:tc>
          <w:tcPr>
            <w:tcW w:w="4533" w:type="dxa"/>
            <w:gridSpan w:val="3"/>
          </w:tcPr>
          <w:p w14:paraId="5B60D66C"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Açma</w:t>
            </w:r>
          </w:p>
        </w:tc>
        <w:tc>
          <w:tcPr>
            <w:tcW w:w="5815" w:type="dxa"/>
            <w:gridSpan w:val="2"/>
          </w:tcPr>
          <w:p w14:paraId="2D0EE4BF"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Kadayıf sarma</w:t>
            </w:r>
          </w:p>
        </w:tc>
      </w:tr>
      <w:tr w:rsidR="00F67405" w:rsidRPr="00605FD5" w14:paraId="502AA055" w14:textId="77777777" w:rsidTr="005B33FB">
        <w:tc>
          <w:tcPr>
            <w:tcW w:w="4533" w:type="dxa"/>
            <w:gridSpan w:val="3"/>
          </w:tcPr>
          <w:p w14:paraId="1A80AE7F" w14:textId="77777777" w:rsidR="00F67405" w:rsidRPr="00605FD5" w:rsidRDefault="00F67405" w:rsidP="00F67405">
            <w:pPr>
              <w:tabs>
                <w:tab w:val="left" w:pos="1890"/>
              </w:tabs>
              <w:spacing w:after="0" w:line="259" w:lineRule="auto"/>
              <w:rPr>
                <w:rFonts w:ascii="Times New Roman" w:hAnsi="Times New Roman"/>
                <w:b/>
                <w:sz w:val="20"/>
                <w:szCs w:val="20"/>
              </w:rPr>
            </w:pPr>
            <w:r w:rsidRPr="00605FD5">
              <w:rPr>
                <w:rFonts w:ascii="Times New Roman" w:hAnsi="Times New Roman"/>
                <w:sz w:val="20"/>
                <w:szCs w:val="20"/>
              </w:rPr>
              <w:t xml:space="preserve">Poğaça </w:t>
            </w:r>
          </w:p>
        </w:tc>
        <w:tc>
          <w:tcPr>
            <w:tcW w:w="5815" w:type="dxa"/>
            <w:gridSpan w:val="2"/>
          </w:tcPr>
          <w:p w14:paraId="55B30744" w14:textId="77777777" w:rsidR="00F67405" w:rsidRPr="00605FD5" w:rsidRDefault="00F67405" w:rsidP="00F67405">
            <w:pPr>
              <w:spacing w:after="0" w:line="259" w:lineRule="auto"/>
              <w:rPr>
                <w:rFonts w:ascii="Times New Roman" w:hAnsi="Times New Roman"/>
                <w:b/>
                <w:sz w:val="20"/>
                <w:szCs w:val="20"/>
              </w:rPr>
            </w:pPr>
          </w:p>
        </w:tc>
      </w:tr>
      <w:tr w:rsidR="00F67405" w:rsidRPr="00605FD5" w14:paraId="6E9C7750" w14:textId="77777777" w:rsidTr="00F67405">
        <w:tc>
          <w:tcPr>
            <w:tcW w:w="4514" w:type="dxa"/>
            <w:gridSpan w:val="2"/>
          </w:tcPr>
          <w:p w14:paraId="08FC2645" w14:textId="77777777" w:rsidR="00F67405" w:rsidRPr="005B33FB" w:rsidRDefault="00F67405" w:rsidP="00A66A6F">
            <w:pPr>
              <w:spacing w:after="160" w:line="259" w:lineRule="auto"/>
              <w:rPr>
                <w:rFonts w:ascii="Times New Roman" w:hAnsi="Times New Roman"/>
                <w:b/>
                <w:sz w:val="20"/>
                <w:szCs w:val="20"/>
                <w:highlight w:val="yellow"/>
              </w:rPr>
            </w:pPr>
            <w:proofErr w:type="gramStart"/>
            <w:r w:rsidRPr="005B33FB">
              <w:rPr>
                <w:rFonts w:ascii="Times New Roman" w:hAnsi="Times New Roman"/>
                <w:b/>
                <w:sz w:val="20"/>
                <w:szCs w:val="20"/>
                <w:highlight w:val="yellow"/>
                <w:u w:val="single"/>
              </w:rPr>
              <w:t>KASAPLIK -</w:t>
            </w:r>
            <w:proofErr w:type="gramEnd"/>
            <w:r w:rsidRPr="005B33FB">
              <w:rPr>
                <w:rFonts w:ascii="Times New Roman" w:hAnsi="Times New Roman"/>
                <w:b/>
                <w:sz w:val="20"/>
                <w:szCs w:val="20"/>
                <w:highlight w:val="yellow"/>
                <w:u w:val="single"/>
              </w:rPr>
              <w:t xml:space="preserve"> (KALFALIK)</w:t>
            </w:r>
          </w:p>
        </w:tc>
        <w:tc>
          <w:tcPr>
            <w:tcW w:w="5834" w:type="dxa"/>
            <w:gridSpan w:val="3"/>
          </w:tcPr>
          <w:p w14:paraId="4C54DC83" w14:textId="77777777" w:rsidR="00F67405" w:rsidRPr="005B33FB" w:rsidRDefault="00F67405" w:rsidP="00A66A6F">
            <w:pPr>
              <w:spacing w:after="160" w:line="259" w:lineRule="auto"/>
              <w:rPr>
                <w:rFonts w:ascii="Times New Roman" w:hAnsi="Times New Roman"/>
                <w:b/>
                <w:sz w:val="20"/>
                <w:szCs w:val="20"/>
                <w:highlight w:val="yellow"/>
              </w:rPr>
            </w:pPr>
            <w:r w:rsidRPr="005B33FB">
              <w:rPr>
                <w:rFonts w:ascii="Times New Roman" w:hAnsi="Times New Roman"/>
                <w:b/>
                <w:sz w:val="20"/>
                <w:szCs w:val="20"/>
                <w:highlight w:val="yellow"/>
              </w:rPr>
              <w:t>KASAPLIK - (USTALIK)</w:t>
            </w:r>
          </w:p>
        </w:tc>
      </w:tr>
      <w:tr w:rsidR="00F67405" w:rsidRPr="00605FD5" w14:paraId="52EB5B7A" w14:textId="77777777" w:rsidTr="00F67405">
        <w:tc>
          <w:tcPr>
            <w:tcW w:w="4514" w:type="dxa"/>
            <w:gridSpan w:val="2"/>
          </w:tcPr>
          <w:p w14:paraId="039A1D38"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Karkas etin nasıl parçalandığını sözlü anlatır.</w:t>
            </w:r>
          </w:p>
        </w:tc>
        <w:tc>
          <w:tcPr>
            <w:tcW w:w="5834" w:type="dxa"/>
            <w:gridSpan w:val="3"/>
          </w:tcPr>
          <w:p w14:paraId="4A5FA936"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 xml:space="preserve">Beşli set parçalarını açıklar </w:t>
            </w:r>
          </w:p>
        </w:tc>
      </w:tr>
      <w:tr w:rsidR="00F67405" w:rsidRPr="00605FD5" w14:paraId="6BB95178" w14:textId="77777777" w:rsidTr="00F67405">
        <w:tc>
          <w:tcPr>
            <w:tcW w:w="4514" w:type="dxa"/>
            <w:gridSpan w:val="2"/>
          </w:tcPr>
          <w:p w14:paraId="2A212F83"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Kuzu kol (eti kemiğinden sıyırır)</w:t>
            </w:r>
          </w:p>
        </w:tc>
        <w:tc>
          <w:tcPr>
            <w:tcW w:w="5834" w:type="dxa"/>
            <w:gridSpan w:val="3"/>
          </w:tcPr>
          <w:p w14:paraId="56288669"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 xml:space="preserve">Kemikli et parçasını sıyırır/kısımlarına ayırır. </w:t>
            </w:r>
          </w:p>
        </w:tc>
      </w:tr>
      <w:tr w:rsidR="00F67405" w:rsidRPr="00605FD5" w14:paraId="584A93C3" w14:textId="77777777" w:rsidTr="00F67405">
        <w:tc>
          <w:tcPr>
            <w:tcW w:w="4514" w:type="dxa"/>
            <w:gridSpan w:val="2"/>
          </w:tcPr>
          <w:p w14:paraId="3F7754F1"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Eti doğrar ve paketler</w:t>
            </w:r>
          </w:p>
        </w:tc>
        <w:tc>
          <w:tcPr>
            <w:tcW w:w="5834" w:type="dxa"/>
            <w:gridSpan w:val="3"/>
          </w:tcPr>
          <w:p w14:paraId="60026E33"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Eti zırhlar</w:t>
            </w:r>
          </w:p>
        </w:tc>
      </w:tr>
      <w:tr w:rsidR="00F67405" w:rsidRPr="00605FD5" w14:paraId="71EC3664" w14:textId="77777777" w:rsidTr="00F67405">
        <w:tc>
          <w:tcPr>
            <w:tcW w:w="4514" w:type="dxa"/>
            <w:gridSpan w:val="2"/>
          </w:tcPr>
          <w:p w14:paraId="401375A2"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Bütün tavuk parçalar</w:t>
            </w:r>
          </w:p>
        </w:tc>
        <w:tc>
          <w:tcPr>
            <w:tcW w:w="5834" w:type="dxa"/>
            <w:gridSpan w:val="3"/>
          </w:tcPr>
          <w:p w14:paraId="4594A0DE"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Köfte hazırlar</w:t>
            </w:r>
          </w:p>
        </w:tc>
      </w:tr>
      <w:tr w:rsidR="00F67405" w:rsidRPr="00605FD5" w14:paraId="197705E3" w14:textId="77777777" w:rsidTr="00F67405">
        <w:tc>
          <w:tcPr>
            <w:tcW w:w="4514" w:type="dxa"/>
            <w:gridSpan w:val="2"/>
          </w:tcPr>
          <w:p w14:paraId="0DEFA10D"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Parçalanan eti ambalajlar</w:t>
            </w:r>
          </w:p>
        </w:tc>
        <w:tc>
          <w:tcPr>
            <w:tcW w:w="5834" w:type="dxa"/>
            <w:gridSpan w:val="3"/>
          </w:tcPr>
          <w:p w14:paraId="3D0239FA" w14:textId="77777777" w:rsidR="00F67405" w:rsidRPr="00605FD5" w:rsidRDefault="00F67405" w:rsidP="00F67405">
            <w:pPr>
              <w:tabs>
                <w:tab w:val="left" w:pos="1620"/>
              </w:tabs>
              <w:spacing w:after="0" w:line="259" w:lineRule="auto"/>
              <w:rPr>
                <w:rFonts w:ascii="Times New Roman" w:hAnsi="Times New Roman"/>
                <w:b/>
                <w:sz w:val="20"/>
                <w:szCs w:val="20"/>
              </w:rPr>
            </w:pPr>
            <w:r w:rsidRPr="00605FD5">
              <w:rPr>
                <w:rFonts w:ascii="Times New Roman" w:hAnsi="Times New Roman"/>
                <w:sz w:val="20"/>
                <w:szCs w:val="20"/>
              </w:rPr>
              <w:t>Bütün tavuk parçalar</w:t>
            </w:r>
          </w:p>
        </w:tc>
      </w:tr>
      <w:tr w:rsidR="00F67405" w:rsidRPr="00605FD5" w14:paraId="434972C7" w14:textId="77777777" w:rsidTr="00F67405">
        <w:tc>
          <w:tcPr>
            <w:tcW w:w="4534" w:type="dxa"/>
            <w:gridSpan w:val="3"/>
          </w:tcPr>
          <w:p w14:paraId="0460013E" w14:textId="77777777" w:rsidR="00F67405" w:rsidRPr="005B33FB" w:rsidRDefault="00F67405" w:rsidP="00A66A6F">
            <w:pPr>
              <w:spacing w:after="160" w:line="259" w:lineRule="auto"/>
              <w:rPr>
                <w:rFonts w:ascii="Times New Roman" w:hAnsi="Times New Roman"/>
                <w:b/>
                <w:sz w:val="20"/>
                <w:szCs w:val="20"/>
                <w:highlight w:val="yellow"/>
              </w:rPr>
            </w:pPr>
            <w:r w:rsidRPr="005B33FB">
              <w:rPr>
                <w:rFonts w:ascii="Times New Roman" w:hAnsi="Times New Roman"/>
                <w:b/>
                <w:sz w:val="20"/>
                <w:szCs w:val="20"/>
                <w:highlight w:val="yellow"/>
                <w:u w:val="single"/>
              </w:rPr>
              <w:t>SERVİS - (KALFALIK)</w:t>
            </w:r>
          </w:p>
        </w:tc>
        <w:tc>
          <w:tcPr>
            <w:tcW w:w="5814" w:type="dxa"/>
            <w:gridSpan w:val="2"/>
          </w:tcPr>
          <w:p w14:paraId="721C5082" w14:textId="77777777" w:rsidR="00F67405" w:rsidRPr="005B33FB" w:rsidRDefault="00F67405" w:rsidP="00A66A6F">
            <w:pPr>
              <w:spacing w:after="160" w:line="259" w:lineRule="auto"/>
              <w:rPr>
                <w:rFonts w:ascii="Times New Roman" w:hAnsi="Times New Roman"/>
                <w:b/>
                <w:sz w:val="20"/>
                <w:szCs w:val="20"/>
                <w:highlight w:val="yellow"/>
              </w:rPr>
            </w:pPr>
            <w:r w:rsidRPr="005B33FB">
              <w:rPr>
                <w:rFonts w:ascii="Times New Roman" w:hAnsi="Times New Roman"/>
                <w:b/>
                <w:sz w:val="20"/>
                <w:szCs w:val="20"/>
                <w:highlight w:val="yellow"/>
                <w:u w:val="single"/>
              </w:rPr>
              <w:t>SERVİS - (USTALIK)</w:t>
            </w:r>
          </w:p>
        </w:tc>
      </w:tr>
      <w:tr w:rsidR="00F67405" w:rsidRPr="00605FD5" w14:paraId="4EAEA5F8" w14:textId="77777777" w:rsidTr="00F67405">
        <w:trPr>
          <w:trHeight w:val="329"/>
        </w:trPr>
        <w:tc>
          <w:tcPr>
            <w:tcW w:w="4534" w:type="dxa"/>
            <w:gridSpan w:val="3"/>
          </w:tcPr>
          <w:p w14:paraId="73C51754"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Kuver malzemeleri</w:t>
            </w:r>
            <w:r>
              <w:rPr>
                <w:rFonts w:ascii="Times New Roman" w:hAnsi="Times New Roman"/>
                <w:sz w:val="20"/>
                <w:szCs w:val="20"/>
              </w:rPr>
              <w:t xml:space="preserve">ni yerleştirir </w:t>
            </w:r>
            <w:r w:rsidRPr="00605FD5">
              <w:rPr>
                <w:rFonts w:ascii="Times New Roman" w:hAnsi="Times New Roman"/>
                <w:sz w:val="20"/>
                <w:szCs w:val="20"/>
              </w:rPr>
              <w:t>(masa üstü servis takımları)</w:t>
            </w:r>
          </w:p>
        </w:tc>
        <w:tc>
          <w:tcPr>
            <w:tcW w:w="5814" w:type="dxa"/>
            <w:gridSpan w:val="2"/>
          </w:tcPr>
          <w:p w14:paraId="6B1CE5F4" w14:textId="77777777" w:rsidR="00F67405" w:rsidRPr="00605FD5" w:rsidRDefault="00F67405" w:rsidP="00F67405">
            <w:pPr>
              <w:spacing w:after="0" w:line="259" w:lineRule="auto"/>
              <w:rPr>
                <w:rFonts w:ascii="Times New Roman" w:hAnsi="Times New Roman"/>
                <w:b/>
                <w:sz w:val="20"/>
                <w:szCs w:val="20"/>
              </w:rPr>
            </w:pPr>
            <w:r w:rsidRPr="00605FD5">
              <w:rPr>
                <w:rFonts w:ascii="Times New Roman" w:hAnsi="Times New Roman"/>
                <w:sz w:val="20"/>
                <w:szCs w:val="20"/>
              </w:rPr>
              <w:t>Kuver malzemeleri</w:t>
            </w:r>
            <w:r>
              <w:rPr>
                <w:rFonts w:ascii="Times New Roman" w:hAnsi="Times New Roman"/>
                <w:sz w:val="20"/>
                <w:szCs w:val="20"/>
              </w:rPr>
              <w:t xml:space="preserve">ni yerleştirir </w:t>
            </w:r>
            <w:r w:rsidRPr="00605FD5">
              <w:rPr>
                <w:rFonts w:ascii="Times New Roman" w:hAnsi="Times New Roman"/>
                <w:sz w:val="20"/>
                <w:szCs w:val="20"/>
              </w:rPr>
              <w:t>(masa üstü servis takımları)</w:t>
            </w:r>
          </w:p>
        </w:tc>
      </w:tr>
    </w:tbl>
    <w:p w14:paraId="3C003803" w14:textId="69C3C57D" w:rsidR="00F67405" w:rsidRPr="005B33FB" w:rsidRDefault="00F67405" w:rsidP="00F67405">
      <w:pPr>
        <w:jc w:val="center"/>
        <w:rPr>
          <w:rFonts w:ascii="Times New Roman" w:hAnsi="Times New Roman"/>
          <w:b/>
        </w:rPr>
      </w:pPr>
      <w:r w:rsidRPr="005B33FB">
        <w:rPr>
          <w:rFonts w:ascii="Times New Roman" w:hAnsi="Times New Roman"/>
          <w:b/>
        </w:rPr>
        <w:t>YİYECEK İÇECEK ALANI UYGULAMA SINAVLARI KURALLARI</w:t>
      </w:r>
    </w:p>
    <w:p w14:paraId="6F71A347" w14:textId="77777777" w:rsidR="00F67405" w:rsidRPr="005B33FB" w:rsidRDefault="00F67405" w:rsidP="00F67405">
      <w:pPr>
        <w:jc w:val="center"/>
        <w:rPr>
          <w:rFonts w:ascii="Times New Roman" w:hAnsi="Times New Roman"/>
          <w:b/>
          <w:color w:val="FF0000"/>
        </w:rPr>
      </w:pPr>
      <w:r w:rsidRPr="005B33FB">
        <w:rPr>
          <w:rFonts w:ascii="Times New Roman" w:hAnsi="Times New Roman"/>
          <w:b/>
          <w:color w:val="FF0000"/>
        </w:rPr>
        <w:t>!!!! DİKKATLİCE OKUYUNUZ !!!!</w:t>
      </w:r>
    </w:p>
    <w:p w14:paraId="7591D2FA" w14:textId="77777777" w:rsidR="00F67405" w:rsidRPr="007174E1" w:rsidRDefault="00F67405" w:rsidP="00F67405">
      <w:pPr>
        <w:pStyle w:val="ListeParagraf"/>
        <w:numPr>
          <w:ilvl w:val="0"/>
          <w:numId w:val="1"/>
        </w:numPr>
        <w:spacing w:after="0" w:line="257" w:lineRule="auto"/>
        <w:rPr>
          <w:rFonts w:ascii="Times New Roman" w:hAnsi="Times New Roman"/>
          <w:highlight w:val="cyan"/>
        </w:rPr>
      </w:pPr>
      <w:r w:rsidRPr="007174E1">
        <w:rPr>
          <w:rFonts w:ascii="Times New Roman" w:hAnsi="Times New Roman"/>
          <w:highlight w:val="cyan"/>
        </w:rPr>
        <w:t xml:space="preserve">Sınava kesinlikle </w:t>
      </w:r>
      <w:r w:rsidRPr="007174E1">
        <w:rPr>
          <w:rFonts w:ascii="Times New Roman" w:hAnsi="Times New Roman"/>
          <w:b/>
          <w:highlight w:val="cyan"/>
        </w:rPr>
        <w:t>hazır, pişmiş ve doğranmış</w:t>
      </w:r>
      <w:r w:rsidRPr="007174E1">
        <w:rPr>
          <w:rFonts w:ascii="Times New Roman" w:hAnsi="Times New Roman"/>
          <w:highlight w:val="cyan"/>
        </w:rPr>
        <w:t xml:space="preserve"> ürün getirilmeyecektir.</w:t>
      </w:r>
    </w:p>
    <w:p w14:paraId="7657A825" w14:textId="77777777" w:rsidR="00F67405" w:rsidRPr="007174E1" w:rsidRDefault="00F67405" w:rsidP="00F67405">
      <w:pPr>
        <w:pStyle w:val="ListeParagraf"/>
        <w:numPr>
          <w:ilvl w:val="0"/>
          <w:numId w:val="1"/>
        </w:numPr>
        <w:spacing w:after="0" w:line="257" w:lineRule="auto"/>
        <w:rPr>
          <w:rFonts w:ascii="Times New Roman" w:hAnsi="Times New Roman"/>
          <w:highlight w:val="cyan"/>
        </w:rPr>
      </w:pPr>
      <w:r w:rsidRPr="007174E1">
        <w:rPr>
          <w:rFonts w:ascii="Times New Roman" w:hAnsi="Times New Roman"/>
          <w:highlight w:val="cyan"/>
        </w:rPr>
        <w:t>Mutfak için bone, aşçı kıyafeti, önlük, eldiven maske, mutfak bezi ve kâğıt havlu hazır bulundurulması gerekmektedir.</w:t>
      </w:r>
    </w:p>
    <w:p w14:paraId="1BDA7FDD" w14:textId="77777777" w:rsidR="00F67405" w:rsidRPr="007174E1" w:rsidRDefault="00F67405" w:rsidP="00F67405">
      <w:pPr>
        <w:pStyle w:val="ListeParagraf"/>
        <w:numPr>
          <w:ilvl w:val="0"/>
          <w:numId w:val="1"/>
        </w:numPr>
        <w:spacing w:after="0" w:line="257" w:lineRule="auto"/>
        <w:rPr>
          <w:rFonts w:ascii="Times New Roman" w:hAnsi="Times New Roman"/>
          <w:highlight w:val="cyan"/>
        </w:rPr>
      </w:pPr>
      <w:r w:rsidRPr="007174E1">
        <w:rPr>
          <w:rFonts w:ascii="Times New Roman" w:hAnsi="Times New Roman"/>
          <w:highlight w:val="cyan"/>
        </w:rPr>
        <w:t xml:space="preserve">Kurumumuzda ekipman ve araç gereç olmadığı için </w:t>
      </w:r>
      <w:r w:rsidRPr="007174E1">
        <w:rPr>
          <w:rFonts w:ascii="Times New Roman" w:hAnsi="Times New Roman"/>
          <w:b/>
          <w:highlight w:val="cyan"/>
        </w:rPr>
        <w:t>tüm ekipmanlar</w:t>
      </w:r>
      <w:r w:rsidRPr="007174E1">
        <w:rPr>
          <w:rFonts w:ascii="Times New Roman" w:hAnsi="Times New Roman"/>
          <w:highlight w:val="cyan"/>
        </w:rPr>
        <w:t xml:space="preserve"> (Tava, tencere, doğrama tahtası, fırın tepsisi, bıçak, tabak, kaşık, çatal, küçük ev aletleri vb.) aday tarafından getirilmelidir.</w:t>
      </w:r>
    </w:p>
    <w:p w14:paraId="286814D5" w14:textId="77777777" w:rsidR="00F67405" w:rsidRPr="007174E1" w:rsidRDefault="00F67405" w:rsidP="00F67405">
      <w:pPr>
        <w:pStyle w:val="ListeParagraf"/>
        <w:numPr>
          <w:ilvl w:val="0"/>
          <w:numId w:val="1"/>
        </w:numPr>
        <w:spacing w:after="0" w:line="257" w:lineRule="auto"/>
        <w:rPr>
          <w:rFonts w:ascii="Times New Roman" w:hAnsi="Times New Roman"/>
          <w:highlight w:val="cyan"/>
        </w:rPr>
      </w:pPr>
      <w:r w:rsidRPr="007174E1">
        <w:rPr>
          <w:rFonts w:ascii="Times New Roman" w:hAnsi="Times New Roman"/>
          <w:highlight w:val="cyan"/>
        </w:rPr>
        <w:t xml:space="preserve">Yemeklerde kullanılacak </w:t>
      </w:r>
      <w:r w:rsidRPr="007174E1">
        <w:rPr>
          <w:rFonts w:ascii="Times New Roman" w:hAnsi="Times New Roman"/>
          <w:b/>
          <w:highlight w:val="cyan"/>
        </w:rPr>
        <w:t xml:space="preserve">tüm gıda </w:t>
      </w:r>
      <w:proofErr w:type="gramStart"/>
      <w:r w:rsidRPr="007174E1">
        <w:rPr>
          <w:rFonts w:ascii="Times New Roman" w:hAnsi="Times New Roman"/>
          <w:b/>
          <w:highlight w:val="cyan"/>
        </w:rPr>
        <w:t>malzemeleri</w:t>
      </w:r>
      <w:r w:rsidRPr="007174E1">
        <w:rPr>
          <w:rFonts w:ascii="Times New Roman" w:hAnsi="Times New Roman"/>
          <w:highlight w:val="cyan"/>
        </w:rPr>
        <w:t xml:space="preserve">  (</w:t>
      </w:r>
      <w:proofErr w:type="gramEnd"/>
      <w:r w:rsidRPr="007174E1">
        <w:rPr>
          <w:rFonts w:ascii="Times New Roman" w:hAnsi="Times New Roman"/>
          <w:highlight w:val="cyan"/>
        </w:rPr>
        <w:t xml:space="preserve">Baharat, yağ, et, tuz vb.) aday tarafından getirilmelidir. </w:t>
      </w:r>
    </w:p>
    <w:p w14:paraId="3BF3F729" w14:textId="77777777" w:rsidR="00F67405" w:rsidRPr="007174E1" w:rsidRDefault="00F67405" w:rsidP="00F67405">
      <w:pPr>
        <w:pStyle w:val="ListeParagraf"/>
        <w:numPr>
          <w:ilvl w:val="0"/>
          <w:numId w:val="1"/>
        </w:numPr>
        <w:spacing w:after="0" w:line="257" w:lineRule="auto"/>
        <w:rPr>
          <w:rFonts w:ascii="Times New Roman" w:hAnsi="Times New Roman"/>
          <w:highlight w:val="cyan"/>
        </w:rPr>
      </w:pPr>
      <w:r w:rsidRPr="007174E1">
        <w:rPr>
          <w:rFonts w:ascii="Times New Roman" w:hAnsi="Times New Roman"/>
          <w:highlight w:val="cyan"/>
        </w:rPr>
        <w:t xml:space="preserve">Sınavlarda temizlik puanlamaya dahil olduğundan sünger, deterjan, bez </w:t>
      </w:r>
      <w:proofErr w:type="spellStart"/>
      <w:r w:rsidRPr="007174E1">
        <w:rPr>
          <w:rFonts w:ascii="Times New Roman" w:hAnsi="Times New Roman"/>
          <w:highlight w:val="cyan"/>
        </w:rPr>
        <w:t>vb</w:t>
      </w:r>
      <w:proofErr w:type="spellEnd"/>
      <w:r w:rsidRPr="007174E1">
        <w:rPr>
          <w:rFonts w:ascii="Times New Roman" w:hAnsi="Times New Roman"/>
          <w:highlight w:val="cyan"/>
        </w:rPr>
        <w:t xml:space="preserve"> ürünler aday tarafından getirilmelidir.</w:t>
      </w:r>
    </w:p>
    <w:p w14:paraId="195DBA30" w14:textId="77777777" w:rsidR="00F67405" w:rsidRPr="007174E1" w:rsidRDefault="00F67405" w:rsidP="00F67405">
      <w:pPr>
        <w:pStyle w:val="ListeParagraf"/>
        <w:numPr>
          <w:ilvl w:val="0"/>
          <w:numId w:val="1"/>
        </w:numPr>
        <w:spacing w:after="0" w:line="257" w:lineRule="auto"/>
        <w:rPr>
          <w:rFonts w:ascii="Times New Roman" w:hAnsi="Times New Roman"/>
          <w:highlight w:val="cyan"/>
        </w:rPr>
      </w:pPr>
      <w:r w:rsidRPr="007174E1">
        <w:rPr>
          <w:rFonts w:ascii="Times New Roman" w:hAnsi="Times New Roman"/>
          <w:highlight w:val="cyan"/>
        </w:rPr>
        <w:t xml:space="preserve">Menüler </w:t>
      </w:r>
      <w:r w:rsidRPr="007174E1">
        <w:rPr>
          <w:rFonts w:ascii="Times New Roman" w:hAnsi="Times New Roman"/>
          <w:b/>
          <w:highlight w:val="cyan"/>
        </w:rPr>
        <w:t>en az 3-4 porsiyon</w:t>
      </w:r>
      <w:r w:rsidRPr="007174E1">
        <w:rPr>
          <w:rFonts w:ascii="Times New Roman" w:hAnsi="Times New Roman"/>
          <w:highlight w:val="cyan"/>
        </w:rPr>
        <w:t xml:space="preserve"> olarak hazırlanmalıdır.</w:t>
      </w:r>
    </w:p>
    <w:p w14:paraId="3BBC7231" w14:textId="77777777" w:rsidR="00F67405" w:rsidRPr="007174E1" w:rsidRDefault="00F67405" w:rsidP="00F67405">
      <w:pPr>
        <w:pStyle w:val="ListeParagraf"/>
        <w:numPr>
          <w:ilvl w:val="0"/>
          <w:numId w:val="1"/>
        </w:numPr>
        <w:spacing w:after="0" w:line="257" w:lineRule="auto"/>
        <w:rPr>
          <w:rFonts w:ascii="Times New Roman" w:hAnsi="Times New Roman"/>
          <w:highlight w:val="cyan"/>
        </w:rPr>
      </w:pPr>
      <w:r w:rsidRPr="007174E1">
        <w:rPr>
          <w:rFonts w:ascii="Times New Roman" w:hAnsi="Times New Roman"/>
          <w:highlight w:val="cyan"/>
        </w:rPr>
        <w:t>Adayın sınav esnasında telefon ile konuşması ve zaruri haller dışında öğretmen ile konuşması yasaktır.</w:t>
      </w:r>
    </w:p>
    <w:p w14:paraId="4775A8D4" w14:textId="77777777" w:rsidR="00F67405" w:rsidRPr="007174E1" w:rsidRDefault="00F67405" w:rsidP="00F67405">
      <w:pPr>
        <w:pStyle w:val="ListeParagraf"/>
        <w:numPr>
          <w:ilvl w:val="0"/>
          <w:numId w:val="1"/>
        </w:numPr>
        <w:spacing w:after="0" w:line="257" w:lineRule="auto"/>
        <w:rPr>
          <w:rFonts w:ascii="Times New Roman" w:hAnsi="Times New Roman"/>
          <w:highlight w:val="cyan"/>
        </w:rPr>
      </w:pPr>
      <w:r w:rsidRPr="007174E1">
        <w:rPr>
          <w:rFonts w:ascii="Times New Roman" w:hAnsi="Times New Roman"/>
          <w:highlight w:val="cyan"/>
        </w:rPr>
        <w:t xml:space="preserve">Adayların kendi aralarında </w:t>
      </w:r>
      <w:r w:rsidRPr="007174E1">
        <w:rPr>
          <w:rFonts w:ascii="Times New Roman" w:hAnsi="Times New Roman"/>
          <w:b/>
          <w:highlight w:val="cyan"/>
        </w:rPr>
        <w:t>malzeme ve reçete paylaşımı yasaktır</w:t>
      </w:r>
      <w:r w:rsidRPr="007174E1">
        <w:rPr>
          <w:rFonts w:ascii="Times New Roman" w:hAnsi="Times New Roman"/>
          <w:highlight w:val="cyan"/>
        </w:rPr>
        <w:t>.</w:t>
      </w:r>
    </w:p>
    <w:p w14:paraId="07DA9D7E" w14:textId="77777777" w:rsidR="00F67405" w:rsidRPr="007174E1" w:rsidRDefault="00F67405" w:rsidP="00F67405">
      <w:pPr>
        <w:pStyle w:val="ListeParagraf"/>
        <w:numPr>
          <w:ilvl w:val="0"/>
          <w:numId w:val="1"/>
        </w:numPr>
        <w:spacing w:after="0" w:line="257" w:lineRule="auto"/>
        <w:rPr>
          <w:rFonts w:ascii="Times New Roman" w:hAnsi="Times New Roman"/>
          <w:highlight w:val="cyan"/>
        </w:rPr>
      </w:pPr>
      <w:r w:rsidRPr="007174E1">
        <w:rPr>
          <w:rFonts w:ascii="Times New Roman" w:hAnsi="Times New Roman"/>
          <w:highlight w:val="cyan"/>
        </w:rPr>
        <w:t>Adaylar yaptıkları yemekten numune almak ve artan malzemeleri götürmek için yanlarında yeteri kadar kap getirmelidir.</w:t>
      </w:r>
    </w:p>
    <w:p w14:paraId="68D8A165" w14:textId="77777777" w:rsidR="00F67405" w:rsidRPr="007174E1" w:rsidRDefault="00F67405" w:rsidP="00F67405">
      <w:pPr>
        <w:pStyle w:val="ListeParagraf"/>
        <w:numPr>
          <w:ilvl w:val="0"/>
          <w:numId w:val="1"/>
        </w:numPr>
        <w:spacing w:after="0" w:line="257" w:lineRule="auto"/>
        <w:rPr>
          <w:rFonts w:ascii="Times New Roman" w:hAnsi="Times New Roman"/>
          <w:highlight w:val="cyan"/>
        </w:rPr>
      </w:pPr>
      <w:r w:rsidRPr="007174E1">
        <w:rPr>
          <w:rFonts w:ascii="Times New Roman" w:hAnsi="Times New Roman"/>
          <w:highlight w:val="cyan"/>
        </w:rPr>
        <w:t xml:space="preserve">Yapılacak ürünlerin </w:t>
      </w:r>
      <w:r w:rsidRPr="007174E1">
        <w:rPr>
          <w:rFonts w:ascii="Times New Roman" w:hAnsi="Times New Roman"/>
          <w:b/>
          <w:highlight w:val="cyan"/>
        </w:rPr>
        <w:t>reçeteleri (yemek tarifi)</w:t>
      </w:r>
      <w:r w:rsidRPr="007174E1">
        <w:rPr>
          <w:rFonts w:ascii="Times New Roman" w:hAnsi="Times New Roman"/>
          <w:highlight w:val="cyan"/>
        </w:rPr>
        <w:t xml:space="preserve"> hazırlanmalıdır.</w:t>
      </w:r>
    </w:p>
    <w:p w14:paraId="59B4897D" w14:textId="77777777" w:rsidR="00F67405" w:rsidRPr="007174E1" w:rsidRDefault="00F67405" w:rsidP="00F67405">
      <w:pPr>
        <w:pStyle w:val="ListeParagraf"/>
        <w:numPr>
          <w:ilvl w:val="0"/>
          <w:numId w:val="1"/>
        </w:numPr>
        <w:spacing w:after="0" w:line="257" w:lineRule="auto"/>
        <w:rPr>
          <w:rFonts w:ascii="Times New Roman" w:hAnsi="Times New Roman"/>
          <w:highlight w:val="cyan"/>
        </w:rPr>
      </w:pPr>
      <w:r w:rsidRPr="007174E1">
        <w:rPr>
          <w:rFonts w:ascii="Times New Roman" w:hAnsi="Times New Roman"/>
          <w:highlight w:val="cyan"/>
        </w:rPr>
        <w:t xml:space="preserve">Adaylar sınava fotoğraflı resmi bir </w:t>
      </w:r>
      <w:r w:rsidRPr="007174E1">
        <w:rPr>
          <w:rFonts w:ascii="Times New Roman" w:hAnsi="Times New Roman"/>
          <w:b/>
          <w:highlight w:val="cyan"/>
        </w:rPr>
        <w:t>kimlik belgesi</w:t>
      </w:r>
      <w:r w:rsidRPr="007174E1">
        <w:rPr>
          <w:rFonts w:ascii="Times New Roman" w:hAnsi="Times New Roman"/>
          <w:highlight w:val="cyan"/>
        </w:rPr>
        <w:t xml:space="preserve"> getirmek zorundadır.</w:t>
      </w:r>
    </w:p>
    <w:p w14:paraId="7E0B6C87" w14:textId="77777777" w:rsidR="00F67405" w:rsidRPr="007174E1" w:rsidRDefault="00F67405" w:rsidP="00F67405">
      <w:pPr>
        <w:pStyle w:val="ListeParagraf"/>
        <w:numPr>
          <w:ilvl w:val="0"/>
          <w:numId w:val="1"/>
        </w:numPr>
        <w:spacing w:after="0" w:line="257" w:lineRule="auto"/>
        <w:rPr>
          <w:rFonts w:ascii="Times New Roman" w:hAnsi="Times New Roman"/>
          <w:highlight w:val="cyan"/>
        </w:rPr>
      </w:pPr>
      <w:r w:rsidRPr="007174E1">
        <w:rPr>
          <w:rFonts w:ascii="Times New Roman" w:hAnsi="Times New Roman"/>
          <w:highlight w:val="cyan"/>
        </w:rPr>
        <w:t xml:space="preserve">Adaylar ön hazırlık için sınav saatinden </w:t>
      </w:r>
      <w:r w:rsidRPr="007174E1">
        <w:rPr>
          <w:rFonts w:ascii="Times New Roman" w:hAnsi="Times New Roman"/>
          <w:b/>
          <w:highlight w:val="cyan"/>
        </w:rPr>
        <w:t>30 dk</w:t>
      </w:r>
      <w:r w:rsidRPr="007174E1">
        <w:rPr>
          <w:rFonts w:ascii="Times New Roman" w:hAnsi="Times New Roman"/>
          <w:highlight w:val="cyan"/>
        </w:rPr>
        <w:t xml:space="preserve"> önce kurumda bulunması gerekmektedir.</w:t>
      </w:r>
    </w:p>
    <w:p w14:paraId="174F7B5F" w14:textId="77777777" w:rsidR="00F67405" w:rsidRPr="007174E1" w:rsidRDefault="00F67405" w:rsidP="00F67405">
      <w:pPr>
        <w:pStyle w:val="ListeParagraf"/>
        <w:numPr>
          <w:ilvl w:val="0"/>
          <w:numId w:val="1"/>
        </w:numPr>
        <w:spacing w:after="0" w:line="257" w:lineRule="auto"/>
        <w:rPr>
          <w:rFonts w:ascii="Times New Roman" w:hAnsi="Times New Roman"/>
          <w:highlight w:val="cyan"/>
        </w:rPr>
      </w:pPr>
      <w:r w:rsidRPr="007174E1">
        <w:rPr>
          <w:rFonts w:ascii="Times New Roman" w:hAnsi="Times New Roman"/>
          <w:highlight w:val="cyan"/>
        </w:rPr>
        <w:t>Beceri sınav süreleri ve puanlama kriterleri sınav öncesinde adaylara bildirilecektir.</w:t>
      </w:r>
    </w:p>
    <w:p w14:paraId="5F3C9698" w14:textId="77777777" w:rsidR="00F67405" w:rsidRPr="007174E1" w:rsidRDefault="00F67405" w:rsidP="00F67405">
      <w:pPr>
        <w:pStyle w:val="AralkYok"/>
        <w:numPr>
          <w:ilvl w:val="0"/>
          <w:numId w:val="1"/>
        </w:numPr>
        <w:rPr>
          <w:rFonts w:ascii="Times New Roman" w:hAnsi="Times New Roman"/>
          <w:b/>
          <w:highlight w:val="cyan"/>
        </w:rPr>
      </w:pPr>
      <w:r w:rsidRPr="007174E1">
        <w:rPr>
          <w:rFonts w:ascii="Times New Roman" w:hAnsi="Times New Roman"/>
          <w:b/>
          <w:highlight w:val="cyan"/>
        </w:rPr>
        <w:t>NOT: ADAYLAR TÜM GEREKLİ ARAÇ VE GEREÇLERİ GETİRMELERİ ZORUNLU OLUP, SINAV SAATİNİ GEÇİREN, KILIK KIYAFETİ UYGUN OLMAYAN, EKSİK MALZEMESİ OLANLAR, DEĞERLENDİRMEYE ALINMAYACAKTIR.</w:t>
      </w:r>
    </w:p>
    <w:p w14:paraId="326A3011" w14:textId="77777777" w:rsidR="00F67405" w:rsidRPr="005E4796" w:rsidRDefault="00F67405" w:rsidP="00F67405"/>
    <w:p w14:paraId="5723EDD8" w14:textId="7EA3998A" w:rsidR="00F67405" w:rsidRPr="00B67C9B" w:rsidRDefault="00B67C9B" w:rsidP="00B67C9B">
      <w:pPr>
        <w:jc w:val="center"/>
        <w:rPr>
          <w:sz w:val="32"/>
          <w:szCs w:val="32"/>
        </w:rPr>
      </w:pPr>
      <w:r w:rsidRPr="00B67C9B">
        <w:rPr>
          <w:sz w:val="32"/>
          <w:szCs w:val="32"/>
          <w:highlight w:val="yellow"/>
        </w:rPr>
        <w:t>USTALIK HAZIR GİYİM MODEL MAKİNECİLİĞİ</w:t>
      </w:r>
    </w:p>
    <w:p w14:paraId="20C91792" w14:textId="77777777" w:rsidR="00B67C9B" w:rsidRPr="00FE1864" w:rsidRDefault="00B67C9B" w:rsidP="00B67C9B">
      <w:pPr>
        <w:spacing w:after="0" w:line="240" w:lineRule="auto"/>
        <w:rPr>
          <w:rFonts w:cs="Calibri"/>
          <w:b/>
          <w:sz w:val="18"/>
          <w:szCs w:val="18"/>
        </w:rPr>
      </w:pPr>
      <w:r w:rsidRPr="00FE1864">
        <w:rPr>
          <w:rFonts w:cs="Calibri"/>
          <w:b/>
          <w:sz w:val="18"/>
          <w:szCs w:val="18"/>
        </w:rPr>
        <w:t>**Sınava sırasında adayın kendisine, çevresine ve işe zarar verebilecek davranışlarda bulunduğu durumlarda, değerlendirici tarafından uyarılarak gerekli önlemleri alması sağlanır ve sınava devam ettirilir. Ancak bu uyarıdan dolayı ilgili birimden 0(sıfır) puan verilir.</w:t>
      </w:r>
    </w:p>
    <w:p w14:paraId="5D9A0757" w14:textId="77777777" w:rsidR="00B67C9B" w:rsidRPr="00FE1864" w:rsidRDefault="00B67C9B" w:rsidP="00B67C9B">
      <w:pPr>
        <w:spacing w:after="0" w:line="240" w:lineRule="auto"/>
        <w:rPr>
          <w:rFonts w:cs="Calibri"/>
          <w:b/>
          <w:sz w:val="18"/>
          <w:szCs w:val="18"/>
        </w:rPr>
      </w:pPr>
    </w:p>
    <w:tbl>
      <w:tblPr>
        <w:tblW w:w="10895"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4"/>
        <w:gridCol w:w="718"/>
        <w:gridCol w:w="1641"/>
        <w:gridCol w:w="952"/>
      </w:tblGrid>
      <w:tr w:rsidR="00B67C9B" w:rsidRPr="00FE1864" w14:paraId="5CC09536" w14:textId="77777777" w:rsidTr="00B67C9B">
        <w:trPr>
          <w:trHeight w:hRule="exact" w:val="1316"/>
        </w:trPr>
        <w:tc>
          <w:tcPr>
            <w:tcW w:w="10895" w:type="dxa"/>
            <w:gridSpan w:val="4"/>
            <w:tcBorders>
              <w:top w:val="single" w:sz="4" w:space="0" w:color="auto"/>
              <w:bottom w:val="single" w:sz="4" w:space="0" w:color="auto"/>
              <w:right w:val="single" w:sz="4" w:space="0" w:color="auto"/>
            </w:tcBorders>
            <w:shd w:val="clear" w:color="auto" w:fill="D9D9D9"/>
            <w:noWrap/>
            <w:vAlign w:val="center"/>
          </w:tcPr>
          <w:p w14:paraId="7918837F" w14:textId="77777777" w:rsidR="00B67C9B" w:rsidRDefault="00B67C9B" w:rsidP="00A66A6F">
            <w:pPr>
              <w:spacing w:after="0" w:line="240" w:lineRule="auto"/>
              <w:jc w:val="center"/>
              <w:rPr>
                <w:rFonts w:cs="Calibri"/>
                <w:b/>
                <w:sz w:val="18"/>
                <w:szCs w:val="18"/>
              </w:rPr>
            </w:pPr>
            <w:r w:rsidRPr="00FE1864">
              <w:rPr>
                <w:rFonts w:cs="Calibri"/>
                <w:b/>
                <w:sz w:val="18"/>
                <w:szCs w:val="18"/>
              </w:rPr>
              <w:t>İSG MALZEMELERİ LİSTESİ</w:t>
            </w:r>
          </w:p>
          <w:p w14:paraId="3C7998BF" w14:textId="77777777" w:rsidR="00B67C9B" w:rsidRDefault="00B67C9B" w:rsidP="00A66A6F">
            <w:pPr>
              <w:spacing w:after="0" w:line="240" w:lineRule="auto"/>
              <w:rPr>
                <w:rFonts w:cs="Calibri"/>
                <w:b/>
                <w:sz w:val="18"/>
                <w:szCs w:val="18"/>
              </w:rPr>
            </w:pPr>
            <w:r w:rsidRPr="00FE1864">
              <w:rPr>
                <w:rFonts w:cs="Calibri"/>
                <w:b/>
                <w:sz w:val="18"/>
                <w:szCs w:val="18"/>
              </w:rPr>
              <w:t>(Aday tarafından temin edilecektir.)</w:t>
            </w:r>
            <w:r>
              <w:rPr>
                <w:rFonts w:cs="Calibri"/>
                <w:b/>
                <w:sz w:val="18"/>
                <w:szCs w:val="18"/>
              </w:rPr>
              <w:t xml:space="preserve">   </w:t>
            </w:r>
          </w:p>
          <w:p w14:paraId="1FE5A9BC" w14:textId="77777777" w:rsidR="00B67C9B" w:rsidRPr="006865EC" w:rsidRDefault="00B67C9B" w:rsidP="00A66A6F">
            <w:pPr>
              <w:spacing w:after="0" w:line="240" w:lineRule="auto"/>
              <w:rPr>
                <w:rFonts w:cs="Calibri"/>
                <w:b/>
                <w:sz w:val="24"/>
                <w:szCs w:val="24"/>
              </w:rPr>
            </w:pPr>
            <w:r w:rsidRPr="006865EC">
              <w:rPr>
                <w:rFonts w:cs="Calibri"/>
                <w:b/>
                <w:sz w:val="24"/>
                <w:szCs w:val="24"/>
              </w:rPr>
              <w:t xml:space="preserve">                  Uygulama Sorusu: Boyuna kuplu, kuplardan açılan </w:t>
            </w:r>
            <w:proofErr w:type="spellStart"/>
            <w:r w:rsidRPr="006865EC">
              <w:rPr>
                <w:rFonts w:cs="Calibri"/>
                <w:b/>
                <w:sz w:val="24"/>
                <w:szCs w:val="24"/>
              </w:rPr>
              <w:t>pilikaşeli</w:t>
            </w:r>
            <w:proofErr w:type="spellEnd"/>
            <w:r w:rsidRPr="006865EC">
              <w:rPr>
                <w:rFonts w:cs="Calibri"/>
                <w:b/>
                <w:sz w:val="24"/>
                <w:szCs w:val="24"/>
              </w:rPr>
              <w:t xml:space="preserve"> ve kapalı yırtmaçlı etek kalıbını hazırlar ve dikimini yapar. </w:t>
            </w:r>
            <w:proofErr w:type="gramStart"/>
            <w:r w:rsidRPr="006865EC">
              <w:rPr>
                <w:rFonts w:cs="Calibri"/>
                <w:b/>
                <w:sz w:val="24"/>
                <w:szCs w:val="24"/>
              </w:rPr>
              <w:t>( Etek</w:t>
            </w:r>
            <w:proofErr w:type="gramEnd"/>
            <w:r w:rsidRPr="006865EC">
              <w:rPr>
                <w:rFonts w:cs="Calibri"/>
                <w:b/>
                <w:sz w:val="24"/>
                <w:szCs w:val="24"/>
              </w:rPr>
              <w:t xml:space="preserve"> kalıbı sınav komisyonu tarafından verilecektir.)     </w:t>
            </w:r>
          </w:p>
          <w:p w14:paraId="48AD5CAD" w14:textId="77777777" w:rsidR="00B67C9B" w:rsidRPr="006865EC" w:rsidRDefault="00B67C9B" w:rsidP="00A66A6F">
            <w:pPr>
              <w:spacing w:after="0" w:line="240" w:lineRule="auto"/>
              <w:rPr>
                <w:rFonts w:cs="Calibri"/>
                <w:b/>
                <w:sz w:val="24"/>
                <w:szCs w:val="24"/>
              </w:rPr>
            </w:pPr>
          </w:p>
          <w:p w14:paraId="3DC92859" w14:textId="77777777" w:rsidR="00B67C9B" w:rsidRDefault="00B67C9B" w:rsidP="00A66A6F">
            <w:pPr>
              <w:spacing w:after="0" w:line="240" w:lineRule="auto"/>
              <w:rPr>
                <w:rFonts w:cs="Calibri"/>
                <w:b/>
                <w:sz w:val="18"/>
                <w:szCs w:val="18"/>
              </w:rPr>
            </w:pPr>
          </w:p>
          <w:p w14:paraId="691DAD74" w14:textId="77777777" w:rsidR="00B67C9B" w:rsidRDefault="00B67C9B" w:rsidP="00A66A6F">
            <w:pPr>
              <w:spacing w:after="0" w:line="240" w:lineRule="auto"/>
              <w:rPr>
                <w:rFonts w:cs="Calibri"/>
                <w:b/>
                <w:sz w:val="18"/>
                <w:szCs w:val="18"/>
              </w:rPr>
            </w:pPr>
          </w:p>
          <w:p w14:paraId="32943427" w14:textId="77777777" w:rsidR="00B67C9B" w:rsidRDefault="00B67C9B" w:rsidP="00A66A6F">
            <w:pPr>
              <w:spacing w:after="0" w:line="240" w:lineRule="auto"/>
              <w:rPr>
                <w:rFonts w:cs="Calibri"/>
                <w:b/>
                <w:sz w:val="18"/>
                <w:szCs w:val="18"/>
              </w:rPr>
            </w:pPr>
          </w:p>
          <w:p w14:paraId="7AA17D0D" w14:textId="77777777" w:rsidR="00B67C9B" w:rsidRPr="00FE1864" w:rsidRDefault="00B67C9B" w:rsidP="00A66A6F">
            <w:pPr>
              <w:spacing w:after="0" w:line="240" w:lineRule="auto"/>
              <w:rPr>
                <w:rFonts w:cs="Calibri"/>
                <w:b/>
                <w:sz w:val="18"/>
                <w:szCs w:val="18"/>
              </w:rPr>
            </w:pPr>
          </w:p>
          <w:p w14:paraId="20476777" w14:textId="77777777" w:rsidR="00B67C9B" w:rsidRDefault="00B67C9B" w:rsidP="00A66A6F">
            <w:pPr>
              <w:spacing w:after="0" w:line="240" w:lineRule="auto"/>
              <w:jc w:val="center"/>
              <w:rPr>
                <w:rFonts w:cs="Calibri"/>
                <w:b/>
                <w:sz w:val="18"/>
                <w:szCs w:val="18"/>
              </w:rPr>
            </w:pPr>
          </w:p>
          <w:p w14:paraId="6E5910ED" w14:textId="77777777" w:rsidR="00B67C9B" w:rsidRDefault="00B67C9B" w:rsidP="00A66A6F">
            <w:pPr>
              <w:spacing w:after="0" w:line="240" w:lineRule="auto"/>
              <w:jc w:val="center"/>
              <w:rPr>
                <w:rFonts w:cs="Calibri"/>
                <w:b/>
                <w:sz w:val="18"/>
                <w:szCs w:val="18"/>
              </w:rPr>
            </w:pPr>
          </w:p>
          <w:p w14:paraId="69EB45FD" w14:textId="77777777" w:rsidR="00B67C9B" w:rsidRPr="00FE1864" w:rsidRDefault="00B67C9B" w:rsidP="00A66A6F">
            <w:pPr>
              <w:spacing w:after="0" w:line="240" w:lineRule="auto"/>
              <w:jc w:val="center"/>
              <w:rPr>
                <w:rFonts w:cs="Calibri"/>
                <w:b/>
                <w:sz w:val="18"/>
                <w:szCs w:val="18"/>
              </w:rPr>
            </w:pPr>
          </w:p>
          <w:p w14:paraId="01E8D85A" w14:textId="77777777" w:rsidR="00B67C9B" w:rsidRPr="00FE1864" w:rsidRDefault="00B67C9B" w:rsidP="00A66A6F">
            <w:pPr>
              <w:spacing w:after="0" w:line="240" w:lineRule="auto"/>
              <w:jc w:val="center"/>
              <w:rPr>
                <w:rFonts w:cs="Calibri"/>
                <w:b/>
                <w:sz w:val="18"/>
                <w:szCs w:val="18"/>
              </w:rPr>
            </w:pPr>
          </w:p>
        </w:tc>
      </w:tr>
      <w:tr w:rsidR="00B67C9B" w:rsidRPr="00FE1864" w14:paraId="189404A9" w14:textId="77777777" w:rsidTr="00B67C9B">
        <w:trPr>
          <w:trHeight w:hRule="exact" w:val="216"/>
        </w:trPr>
        <w:tc>
          <w:tcPr>
            <w:tcW w:w="7584" w:type="dxa"/>
            <w:tcBorders>
              <w:top w:val="single" w:sz="4" w:space="0" w:color="auto"/>
              <w:bottom w:val="single" w:sz="4" w:space="0" w:color="auto"/>
              <w:right w:val="nil"/>
            </w:tcBorders>
            <w:shd w:val="clear" w:color="auto" w:fill="auto"/>
            <w:noWrap/>
            <w:vAlign w:val="center"/>
          </w:tcPr>
          <w:p w14:paraId="63293260" w14:textId="77777777" w:rsidR="00B67C9B" w:rsidRPr="00FE1864" w:rsidRDefault="00B67C9B" w:rsidP="00B67C9B">
            <w:pPr>
              <w:numPr>
                <w:ilvl w:val="0"/>
                <w:numId w:val="2"/>
              </w:numPr>
              <w:spacing w:after="0" w:line="240" w:lineRule="auto"/>
              <w:rPr>
                <w:rFonts w:cs="Calibri"/>
                <w:sz w:val="18"/>
                <w:szCs w:val="18"/>
              </w:rPr>
            </w:pPr>
            <w:r w:rsidRPr="00FE1864">
              <w:rPr>
                <w:rFonts w:cs="Calibri"/>
                <w:sz w:val="18"/>
                <w:szCs w:val="18"/>
              </w:rPr>
              <w:t>İŞ ÖNLÜĞÜ</w:t>
            </w:r>
          </w:p>
        </w:tc>
        <w:tc>
          <w:tcPr>
            <w:tcW w:w="718" w:type="dxa"/>
            <w:tcBorders>
              <w:top w:val="single" w:sz="4" w:space="0" w:color="auto"/>
              <w:left w:val="nil"/>
              <w:bottom w:val="single" w:sz="4" w:space="0" w:color="auto"/>
              <w:right w:val="nil"/>
            </w:tcBorders>
            <w:shd w:val="clear" w:color="auto" w:fill="auto"/>
            <w:noWrap/>
            <w:vAlign w:val="center"/>
          </w:tcPr>
          <w:p w14:paraId="3E7E8416" w14:textId="77777777" w:rsidR="00B67C9B" w:rsidRPr="00FE1864" w:rsidRDefault="00B67C9B" w:rsidP="00A66A6F">
            <w:pPr>
              <w:spacing w:after="0" w:line="240" w:lineRule="auto"/>
              <w:jc w:val="center"/>
              <w:rPr>
                <w:rFonts w:cs="Calibri"/>
                <w:b/>
                <w:sz w:val="18"/>
                <w:szCs w:val="18"/>
              </w:rPr>
            </w:pPr>
          </w:p>
        </w:tc>
        <w:tc>
          <w:tcPr>
            <w:tcW w:w="1641" w:type="dxa"/>
            <w:tcBorders>
              <w:top w:val="single" w:sz="4" w:space="0" w:color="auto"/>
              <w:left w:val="nil"/>
              <w:bottom w:val="single" w:sz="4" w:space="0" w:color="auto"/>
              <w:right w:val="nil"/>
            </w:tcBorders>
            <w:shd w:val="clear" w:color="auto" w:fill="auto"/>
            <w:noWrap/>
            <w:vAlign w:val="center"/>
          </w:tcPr>
          <w:p w14:paraId="169E1976" w14:textId="77777777" w:rsidR="00B67C9B" w:rsidRPr="00FE1864" w:rsidRDefault="00B67C9B" w:rsidP="00A66A6F">
            <w:pPr>
              <w:spacing w:after="0" w:line="240" w:lineRule="auto"/>
              <w:jc w:val="center"/>
              <w:rPr>
                <w:rFonts w:cs="Calibri"/>
                <w:b/>
                <w:sz w:val="18"/>
                <w:szCs w:val="18"/>
              </w:rPr>
            </w:pPr>
          </w:p>
        </w:tc>
        <w:tc>
          <w:tcPr>
            <w:tcW w:w="952" w:type="dxa"/>
            <w:tcBorders>
              <w:top w:val="single" w:sz="4" w:space="0" w:color="auto"/>
              <w:left w:val="nil"/>
              <w:bottom w:val="single" w:sz="4" w:space="0" w:color="auto"/>
              <w:right w:val="single" w:sz="4" w:space="0" w:color="auto"/>
            </w:tcBorders>
            <w:vAlign w:val="center"/>
          </w:tcPr>
          <w:p w14:paraId="4A4372B2" w14:textId="77777777" w:rsidR="00B67C9B" w:rsidRPr="00FE1864" w:rsidRDefault="00B67C9B" w:rsidP="00A66A6F">
            <w:pPr>
              <w:spacing w:after="0" w:line="240" w:lineRule="auto"/>
              <w:jc w:val="center"/>
              <w:rPr>
                <w:rFonts w:cs="Calibri"/>
                <w:b/>
                <w:sz w:val="18"/>
                <w:szCs w:val="18"/>
              </w:rPr>
            </w:pPr>
          </w:p>
        </w:tc>
      </w:tr>
      <w:tr w:rsidR="00B67C9B" w:rsidRPr="00FE1864" w14:paraId="2FC7E3C0" w14:textId="77777777" w:rsidTr="00B67C9B">
        <w:trPr>
          <w:trHeight w:hRule="exact" w:val="216"/>
        </w:trPr>
        <w:tc>
          <w:tcPr>
            <w:tcW w:w="10895" w:type="dxa"/>
            <w:gridSpan w:val="4"/>
            <w:tcBorders>
              <w:top w:val="single" w:sz="4" w:space="0" w:color="auto"/>
              <w:bottom w:val="single" w:sz="4" w:space="0" w:color="auto"/>
              <w:right w:val="single" w:sz="4" w:space="0" w:color="auto"/>
            </w:tcBorders>
            <w:shd w:val="clear" w:color="auto" w:fill="D9D9D9"/>
            <w:noWrap/>
            <w:vAlign w:val="center"/>
          </w:tcPr>
          <w:p w14:paraId="018393C0" w14:textId="77777777" w:rsidR="00B67C9B" w:rsidRPr="00FE1864" w:rsidRDefault="00B67C9B" w:rsidP="00A66A6F">
            <w:pPr>
              <w:spacing w:after="0" w:line="240" w:lineRule="auto"/>
              <w:jc w:val="center"/>
              <w:rPr>
                <w:rFonts w:cs="Calibri"/>
                <w:b/>
                <w:sz w:val="18"/>
                <w:szCs w:val="18"/>
              </w:rPr>
            </w:pPr>
            <w:r w:rsidRPr="00FE1864">
              <w:rPr>
                <w:rFonts w:cs="Calibri"/>
                <w:b/>
                <w:bCs/>
                <w:sz w:val="18"/>
                <w:szCs w:val="18"/>
              </w:rPr>
              <w:t>MAKİNA TECHİZAT LİSTESİ</w:t>
            </w:r>
          </w:p>
        </w:tc>
      </w:tr>
      <w:tr w:rsidR="00B67C9B" w:rsidRPr="00FE1864" w14:paraId="0885826E" w14:textId="77777777" w:rsidTr="00B67C9B">
        <w:trPr>
          <w:trHeight w:hRule="exact" w:val="216"/>
        </w:trPr>
        <w:tc>
          <w:tcPr>
            <w:tcW w:w="7584" w:type="dxa"/>
            <w:tcBorders>
              <w:top w:val="single" w:sz="4" w:space="0" w:color="auto"/>
              <w:bottom w:val="single" w:sz="4" w:space="0" w:color="auto"/>
              <w:right w:val="nil"/>
            </w:tcBorders>
            <w:shd w:val="clear" w:color="auto" w:fill="auto"/>
            <w:vAlign w:val="center"/>
          </w:tcPr>
          <w:p w14:paraId="2278FCAB" w14:textId="77777777" w:rsidR="00B67C9B" w:rsidRPr="00FE1864" w:rsidRDefault="00B67C9B" w:rsidP="00B67C9B">
            <w:pPr>
              <w:numPr>
                <w:ilvl w:val="0"/>
                <w:numId w:val="3"/>
              </w:numPr>
              <w:spacing w:after="0" w:line="0" w:lineRule="atLeast"/>
              <w:rPr>
                <w:rFonts w:cs="Calibri"/>
                <w:sz w:val="18"/>
                <w:szCs w:val="18"/>
              </w:rPr>
            </w:pPr>
            <w:r w:rsidRPr="00FE1864">
              <w:rPr>
                <w:rFonts w:cs="Calibri"/>
                <w:sz w:val="18"/>
                <w:szCs w:val="18"/>
              </w:rPr>
              <w:t xml:space="preserve">Cetvel, </w:t>
            </w:r>
            <w:proofErr w:type="spellStart"/>
            <w:r w:rsidRPr="00FE1864">
              <w:rPr>
                <w:rFonts w:cs="Calibri"/>
                <w:sz w:val="18"/>
                <w:szCs w:val="18"/>
              </w:rPr>
              <w:t>riga</w:t>
            </w:r>
            <w:proofErr w:type="spellEnd"/>
            <w:r w:rsidRPr="00FE1864">
              <w:rPr>
                <w:rFonts w:cs="Calibri"/>
                <w:sz w:val="18"/>
                <w:szCs w:val="18"/>
              </w:rPr>
              <w:t xml:space="preserve"> çeşitleri</w:t>
            </w:r>
          </w:p>
        </w:tc>
        <w:tc>
          <w:tcPr>
            <w:tcW w:w="718" w:type="dxa"/>
            <w:tcBorders>
              <w:top w:val="single" w:sz="4" w:space="0" w:color="auto"/>
              <w:left w:val="nil"/>
              <w:bottom w:val="single" w:sz="4" w:space="0" w:color="auto"/>
              <w:right w:val="nil"/>
            </w:tcBorders>
            <w:shd w:val="clear" w:color="auto" w:fill="auto"/>
            <w:noWrap/>
            <w:vAlign w:val="center"/>
          </w:tcPr>
          <w:p w14:paraId="1681E8C7" w14:textId="77777777" w:rsidR="00B67C9B" w:rsidRPr="00FE1864" w:rsidRDefault="00B67C9B" w:rsidP="00A66A6F">
            <w:pPr>
              <w:jc w:val="center"/>
              <w:rPr>
                <w:rFonts w:cs="Calibri"/>
                <w:sz w:val="18"/>
                <w:szCs w:val="18"/>
              </w:rPr>
            </w:pPr>
          </w:p>
        </w:tc>
        <w:tc>
          <w:tcPr>
            <w:tcW w:w="1641" w:type="dxa"/>
            <w:tcBorders>
              <w:top w:val="single" w:sz="4" w:space="0" w:color="auto"/>
              <w:left w:val="nil"/>
              <w:bottom w:val="single" w:sz="4" w:space="0" w:color="auto"/>
              <w:right w:val="nil"/>
            </w:tcBorders>
            <w:shd w:val="clear" w:color="auto" w:fill="auto"/>
            <w:noWrap/>
            <w:vAlign w:val="center"/>
          </w:tcPr>
          <w:p w14:paraId="10CBE26A" w14:textId="77777777" w:rsidR="00B67C9B" w:rsidRPr="00FE1864" w:rsidRDefault="00B67C9B" w:rsidP="00A66A6F">
            <w:pPr>
              <w:jc w:val="center"/>
              <w:rPr>
                <w:rFonts w:cs="Calibri"/>
                <w:sz w:val="18"/>
                <w:szCs w:val="18"/>
              </w:rPr>
            </w:pPr>
          </w:p>
        </w:tc>
        <w:tc>
          <w:tcPr>
            <w:tcW w:w="952" w:type="dxa"/>
            <w:tcBorders>
              <w:top w:val="single" w:sz="4" w:space="0" w:color="auto"/>
              <w:left w:val="nil"/>
              <w:bottom w:val="single" w:sz="4" w:space="0" w:color="auto"/>
              <w:right w:val="single" w:sz="4" w:space="0" w:color="auto"/>
            </w:tcBorders>
            <w:vAlign w:val="center"/>
          </w:tcPr>
          <w:p w14:paraId="78B9BC9B" w14:textId="77777777" w:rsidR="00B67C9B" w:rsidRPr="00FE1864" w:rsidRDefault="00B67C9B" w:rsidP="00A66A6F">
            <w:pPr>
              <w:spacing w:after="0" w:line="240" w:lineRule="auto"/>
              <w:jc w:val="center"/>
              <w:rPr>
                <w:rFonts w:cs="Calibri"/>
                <w:sz w:val="18"/>
                <w:szCs w:val="18"/>
              </w:rPr>
            </w:pPr>
          </w:p>
        </w:tc>
      </w:tr>
      <w:tr w:rsidR="00B67C9B" w:rsidRPr="00FE1864" w14:paraId="1FF7B4F0" w14:textId="77777777" w:rsidTr="00B67C9B">
        <w:trPr>
          <w:trHeight w:hRule="exact" w:val="216"/>
        </w:trPr>
        <w:tc>
          <w:tcPr>
            <w:tcW w:w="7584" w:type="dxa"/>
            <w:tcBorders>
              <w:top w:val="single" w:sz="4" w:space="0" w:color="auto"/>
              <w:bottom w:val="single" w:sz="4" w:space="0" w:color="auto"/>
              <w:right w:val="nil"/>
            </w:tcBorders>
            <w:shd w:val="clear" w:color="auto" w:fill="auto"/>
            <w:vAlign w:val="center"/>
          </w:tcPr>
          <w:p w14:paraId="04E9786D" w14:textId="77777777" w:rsidR="00B67C9B" w:rsidRPr="00FE1864" w:rsidRDefault="00B67C9B" w:rsidP="00B67C9B">
            <w:pPr>
              <w:numPr>
                <w:ilvl w:val="0"/>
                <w:numId w:val="3"/>
              </w:numPr>
              <w:spacing w:after="0" w:line="0" w:lineRule="atLeast"/>
              <w:rPr>
                <w:rFonts w:cs="Calibri"/>
                <w:sz w:val="18"/>
                <w:szCs w:val="18"/>
              </w:rPr>
            </w:pPr>
            <w:r w:rsidRPr="00FE1864">
              <w:rPr>
                <w:rFonts w:cs="Calibri"/>
                <w:sz w:val="18"/>
                <w:szCs w:val="18"/>
              </w:rPr>
              <w:t>Dikiş makinesi</w:t>
            </w:r>
          </w:p>
        </w:tc>
        <w:tc>
          <w:tcPr>
            <w:tcW w:w="718" w:type="dxa"/>
            <w:tcBorders>
              <w:top w:val="single" w:sz="4" w:space="0" w:color="auto"/>
              <w:left w:val="nil"/>
              <w:bottom w:val="single" w:sz="4" w:space="0" w:color="auto"/>
              <w:right w:val="nil"/>
            </w:tcBorders>
            <w:shd w:val="clear" w:color="auto" w:fill="auto"/>
            <w:noWrap/>
            <w:vAlign w:val="center"/>
          </w:tcPr>
          <w:p w14:paraId="0BBDA57F" w14:textId="77777777" w:rsidR="00B67C9B" w:rsidRPr="00FE1864" w:rsidRDefault="00B67C9B" w:rsidP="00A66A6F">
            <w:pPr>
              <w:jc w:val="center"/>
              <w:rPr>
                <w:rFonts w:cs="Calibri"/>
                <w:sz w:val="18"/>
                <w:szCs w:val="18"/>
              </w:rPr>
            </w:pPr>
          </w:p>
        </w:tc>
        <w:tc>
          <w:tcPr>
            <w:tcW w:w="1641" w:type="dxa"/>
            <w:tcBorders>
              <w:top w:val="single" w:sz="4" w:space="0" w:color="auto"/>
              <w:left w:val="nil"/>
              <w:bottom w:val="single" w:sz="4" w:space="0" w:color="auto"/>
              <w:right w:val="nil"/>
            </w:tcBorders>
            <w:shd w:val="clear" w:color="auto" w:fill="auto"/>
            <w:noWrap/>
            <w:vAlign w:val="center"/>
          </w:tcPr>
          <w:p w14:paraId="0582BFF3" w14:textId="77777777" w:rsidR="00B67C9B" w:rsidRPr="00FE1864" w:rsidRDefault="00B67C9B" w:rsidP="00A66A6F">
            <w:pPr>
              <w:jc w:val="center"/>
              <w:rPr>
                <w:rFonts w:cs="Calibri"/>
                <w:sz w:val="18"/>
                <w:szCs w:val="18"/>
              </w:rPr>
            </w:pPr>
          </w:p>
        </w:tc>
        <w:tc>
          <w:tcPr>
            <w:tcW w:w="952" w:type="dxa"/>
            <w:tcBorders>
              <w:top w:val="single" w:sz="4" w:space="0" w:color="auto"/>
              <w:left w:val="nil"/>
              <w:bottom w:val="single" w:sz="4" w:space="0" w:color="auto"/>
              <w:right w:val="single" w:sz="4" w:space="0" w:color="auto"/>
            </w:tcBorders>
            <w:vAlign w:val="center"/>
          </w:tcPr>
          <w:p w14:paraId="040A7358" w14:textId="77777777" w:rsidR="00B67C9B" w:rsidRPr="00FE1864" w:rsidRDefault="00B67C9B" w:rsidP="00A66A6F">
            <w:pPr>
              <w:spacing w:after="0" w:line="240" w:lineRule="auto"/>
              <w:jc w:val="center"/>
              <w:rPr>
                <w:rFonts w:cs="Calibri"/>
                <w:sz w:val="18"/>
                <w:szCs w:val="18"/>
              </w:rPr>
            </w:pPr>
          </w:p>
        </w:tc>
      </w:tr>
      <w:tr w:rsidR="00B67C9B" w:rsidRPr="00FE1864" w14:paraId="28825935" w14:textId="77777777" w:rsidTr="00B67C9B">
        <w:trPr>
          <w:trHeight w:hRule="exact" w:val="216"/>
        </w:trPr>
        <w:tc>
          <w:tcPr>
            <w:tcW w:w="7584" w:type="dxa"/>
            <w:tcBorders>
              <w:top w:val="single" w:sz="4" w:space="0" w:color="auto"/>
              <w:bottom w:val="single" w:sz="4" w:space="0" w:color="auto"/>
              <w:right w:val="nil"/>
            </w:tcBorders>
            <w:shd w:val="clear" w:color="auto" w:fill="auto"/>
            <w:vAlign w:val="center"/>
          </w:tcPr>
          <w:p w14:paraId="7CE516FA" w14:textId="77777777" w:rsidR="00B67C9B" w:rsidRPr="00FE1864" w:rsidRDefault="00B67C9B" w:rsidP="00B67C9B">
            <w:pPr>
              <w:numPr>
                <w:ilvl w:val="0"/>
                <w:numId w:val="3"/>
              </w:numPr>
              <w:spacing w:after="0" w:line="0" w:lineRule="atLeast"/>
              <w:rPr>
                <w:rFonts w:cs="Calibri"/>
                <w:sz w:val="18"/>
                <w:szCs w:val="18"/>
              </w:rPr>
            </w:pPr>
            <w:r w:rsidRPr="00FE1864">
              <w:rPr>
                <w:rFonts w:cs="Calibri"/>
                <w:sz w:val="18"/>
                <w:szCs w:val="18"/>
              </w:rPr>
              <w:t>Overlok makinesi</w:t>
            </w:r>
          </w:p>
        </w:tc>
        <w:tc>
          <w:tcPr>
            <w:tcW w:w="718" w:type="dxa"/>
            <w:tcBorders>
              <w:top w:val="single" w:sz="4" w:space="0" w:color="auto"/>
              <w:left w:val="nil"/>
              <w:bottom w:val="single" w:sz="4" w:space="0" w:color="auto"/>
              <w:right w:val="nil"/>
            </w:tcBorders>
            <w:shd w:val="clear" w:color="auto" w:fill="auto"/>
            <w:noWrap/>
            <w:vAlign w:val="center"/>
          </w:tcPr>
          <w:p w14:paraId="7BAF7312" w14:textId="77777777" w:rsidR="00B67C9B" w:rsidRPr="00FE1864" w:rsidRDefault="00B67C9B" w:rsidP="00A66A6F">
            <w:pPr>
              <w:jc w:val="center"/>
              <w:rPr>
                <w:rFonts w:cs="Calibri"/>
                <w:sz w:val="18"/>
                <w:szCs w:val="18"/>
              </w:rPr>
            </w:pPr>
          </w:p>
        </w:tc>
        <w:tc>
          <w:tcPr>
            <w:tcW w:w="1641" w:type="dxa"/>
            <w:tcBorders>
              <w:top w:val="single" w:sz="4" w:space="0" w:color="auto"/>
              <w:left w:val="nil"/>
              <w:bottom w:val="single" w:sz="4" w:space="0" w:color="auto"/>
              <w:right w:val="nil"/>
            </w:tcBorders>
            <w:shd w:val="clear" w:color="auto" w:fill="auto"/>
            <w:noWrap/>
            <w:vAlign w:val="center"/>
          </w:tcPr>
          <w:p w14:paraId="14DE7C4B" w14:textId="77777777" w:rsidR="00B67C9B" w:rsidRPr="00FE1864" w:rsidRDefault="00B67C9B" w:rsidP="00A66A6F">
            <w:pPr>
              <w:jc w:val="center"/>
              <w:rPr>
                <w:rFonts w:cs="Calibri"/>
                <w:sz w:val="18"/>
                <w:szCs w:val="18"/>
              </w:rPr>
            </w:pPr>
          </w:p>
        </w:tc>
        <w:tc>
          <w:tcPr>
            <w:tcW w:w="952" w:type="dxa"/>
            <w:tcBorders>
              <w:top w:val="single" w:sz="4" w:space="0" w:color="auto"/>
              <w:left w:val="nil"/>
              <w:bottom w:val="single" w:sz="4" w:space="0" w:color="auto"/>
              <w:right w:val="single" w:sz="4" w:space="0" w:color="auto"/>
            </w:tcBorders>
            <w:vAlign w:val="center"/>
          </w:tcPr>
          <w:p w14:paraId="3652FB60" w14:textId="77777777" w:rsidR="00B67C9B" w:rsidRPr="00FE1864" w:rsidRDefault="00B67C9B" w:rsidP="00A66A6F">
            <w:pPr>
              <w:spacing w:after="0" w:line="240" w:lineRule="auto"/>
              <w:jc w:val="center"/>
              <w:rPr>
                <w:rFonts w:cs="Calibri"/>
                <w:sz w:val="18"/>
                <w:szCs w:val="18"/>
              </w:rPr>
            </w:pPr>
          </w:p>
        </w:tc>
      </w:tr>
      <w:tr w:rsidR="00B67C9B" w:rsidRPr="00FE1864" w14:paraId="77EE6366" w14:textId="77777777" w:rsidTr="00B67C9B">
        <w:trPr>
          <w:trHeight w:hRule="exact" w:val="216"/>
        </w:trPr>
        <w:tc>
          <w:tcPr>
            <w:tcW w:w="7584" w:type="dxa"/>
            <w:tcBorders>
              <w:top w:val="single" w:sz="4" w:space="0" w:color="auto"/>
              <w:bottom w:val="single" w:sz="4" w:space="0" w:color="auto"/>
              <w:right w:val="nil"/>
            </w:tcBorders>
            <w:shd w:val="clear" w:color="auto" w:fill="auto"/>
            <w:vAlign w:val="center"/>
          </w:tcPr>
          <w:p w14:paraId="2BA51D19" w14:textId="77777777" w:rsidR="00B67C9B" w:rsidRPr="00FE1864" w:rsidRDefault="00B67C9B" w:rsidP="00B67C9B">
            <w:pPr>
              <w:numPr>
                <w:ilvl w:val="0"/>
                <w:numId w:val="3"/>
              </w:numPr>
              <w:spacing w:after="0" w:line="0" w:lineRule="atLeast"/>
              <w:rPr>
                <w:rFonts w:cs="Calibri"/>
                <w:sz w:val="18"/>
                <w:szCs w:val="18"/>
              </w:rPr>
            </w:pPr>
            <w:r w:rsidRPr="00FE1864">
              <w:rPr>
                <w:rFonts w:cs="Calibri"/>
                <w:sz w:val="18"/>
                <w:szCs w:val="18"/>
              </w:rPr>
              <w:t xml:space="preserve">Dikiş makinesi aparatları (fermuar ayağı, baskı ayağı, </w:t>
            </w:r>
            <w:proofErr w:type="spellStart"/>
            <w:r w:rsidRPr="00FE1864">
              <w:rPr>
                <w:rFonts w:cs="Calibri"/>
                <w:sz w:val="18"/>
                <w:szCs w:val="18"/>
              </w:rPr>
              <w:t>çima</w:t>
            </w:r>
            <w:proofErr w:type="spellEnd"/>
            <w:r w:rsidRPr="00FE1864">
              <w:rPr>
                <w:rFonts w:cs="Calibri"/>
                <w:sz w:val="18"/>
                <w:szCs w:val="18"/>
              </w:rPr>
              <w:t>/</w:t>
            </w:r>
            <w:proofErr w:type="spellStart"/>
            <w:r w:rsidRPr="00FE1864">
              <w:rPr>
                <w:rFonts w:cs="Calibri"/>
                <w:sz w:val="18"/>
                <w:szCs w:val="18"/>
              </w:rPr>
              <w:t>gaze</w:t>
            </w:r>
            <w:proofErr w:type="spellEnd"/>
            <w:r w:rsidRPr="00FE1864">
              <w:rPr>
                <w:rFonts w:cs="Calibri"/>
                <w:sz w:val="18"/>
                <w:szCs w:val="18"/>
              </w:rPr>
              <w:t xml:space="preserve"> ayağı)</w:t>
            </w:r>
          </w:p>
        </w:tc>
        <w:tc>
          <w:tcPr>
            <w:tcW w:w="718" w:type="dxa"/>
            <w:tcBorders>
              <w:top w:val="single" w:sz="4" w:space="0" w:color="auto"/>
              <w:left w:val="nil"/>
              <w:bottom w:val="single" w:sz="4" w:space="0" w:color="auto"/>
              <w:right w:val="nil"/>
            </w:tcBorders>
            <w:shd w:val="clear" w:color="auto" w:fill="auto"/>
            <w:noWrap/>
            <w:vAlign w:val="center"/>
          </w:tcPr>
          <w:p w14:paraId="785A0F8F" w14:textId="77777777" w:rsidR="00B67C9B" w:rsidRPr="00FE1864" w:rsidRDefault="00B67C9B" w:rsidP="00A66A6F">
            <w:pPr>
              <w:jc w:val="center"/>
              <w:rPr>
                <w:rFonts w:cs="Calibri"/>
                <w:sz w:val="18"/>
                <w:szCs w:val="18"/>
              </w:rPr>
            </w:pPr>
          </w:p>
        </w:tc>
        <w:tc>
          <w:tcPr>
            <w:tcW w:w="1641" w:type="dxa"/>
            <w:tcBorders>
              <w:top w:val="single" w:sz="4" w:space="0" w:color="auto"/>
              <w:left w:val="nil"/>
              <w:bottom w:val="single" w:sz="4" w:space="0" w:color="auto"/>
              <w:right w:val="nil"/>
            </w:tcBorders>
            <w:shd w:val="clear" w:color="auto" w:fill="auto"/>
            <w:noWrap/>
            <w:vAlign w:val="center"/>
          </w:tcPr>
          <w:p w14:paraId="3213EC18" w14:textId="77777777" w:rsidR="00B67C9B" w:rsidRPr="00FE1864" w:rsidRDefault="00B67C9B" w:rsidP="00A66A6F">
            <w:pPr>
              <w:jc w:val="center"/>
              <w:rPr>
                <w:rFonts w:cs="Calibri"/>
                <w:sz w:val="18"/>
                <w:szCs w:val="18"/>
              </w:rPr>
            </w:pPr>
          </w:p>
        </w:tc>
        <w:tc>
          <w:tcPr>
            <w:tcW w:w="952" w:type="dxa"/>
            <w:tcBorders>
              <w:top w:val="single" w:sz="4" w:space="0" w:color="auto"/>
              <w:left w:val="nil"/>
              <w:bottom w:val="single" w:sz="4" w:space="0" w:color="auto"/>
              <w:right w:val="single" w:sz="4" w:space="0" w:color="auto"/>
            </w:tcBorders>
            <w:vAlign w:val="center"/>
          </w:tcPr>
          <w:p w14:paraId="41551409" w14:textId="77777777" w:rsidR="00B67C9B" w:rsidRPr="00FE1864" w:rsidRDefault="00B67C9B" w:rsidP="00A66A6F">
            <w:pPr>
              <w:spacing w:after="0" w:line="240" w:lineRule="auto"/>
              <w:jc w:val="center"/>
              <w:rPr>
                <w:rFonts w:cs="Calibri"/>
                <w:sz w:val="18"/>
                <w:szCs w:val="18"/>
              </w:rPr>
            </w:pPr>
          </w:p>
        </w:tc>
      </w:tr>
      <w:tr w:rsidR="00B67C9B" w:rsidRPr="00FE1864" w14:paraId="37DE5DBC" w14:textId="77777777" w:rsidTr="00B67C9B">
        <w:trPr>
          <w:trHeight w:hRule="exact" w:val="216"/>
        </w:trPr>
        <w:tc>
          <w:tcPr>
            <w:tcW w:w="7584" w:type="dxa"/>
            <w:tcBorders>
              <w:top w:val="single" w:sz="4" w:space="0" w:color="auto"/>
              <w:bottom w:val="single" w:sz="4" w:space="0" w:color="auto"/>
              <w:right w:val="nil"/>
            </w:tcBorders>
            <w:shd w:val="clear" w:color="auto" w:fill="auto"/>
            <w:vAlign w:val="center"/>
          </w:tcPr>
          <w:p w14:paraId="0F6840DC" w14:textId="77777777" w:rsidR="00B67C9B" w:rsidRPr="00FE1864" w:rsidRDefault="00B67C9B" w:rsidP="00B67C9B">
            <w:pPr>
              <w:numPr>
                <w:ilvl w:val="0"/>
                <w:numId w:val="3"/>
              </w:numPr>
              <w:spacing w:after="0" w:line="0" w:lineRule="atLeast"/>
              <w:rPr>
                <w:rFonts w:cs="Calibri"/>
                <w:sz w:val="18"/>
                <w:szCs w:val="18"/>
              </w:rPr>
            </w:pPr>
            <w:r w:rsidRPr="00FE1864">
              <w:rPr>
                <w:rFonts w:cs="Calibri"/>
                <w:sz w:val="18"/>
                <w:szCs w:val="18"/>
              </w:rPr>
              <w:t>Dikiş makinesi ayakları</w:t>
            </w:r>
          </w:p>
        </w:tc>
        <w:tc>
          <w:tcPr>
            <w:tcW w:w="718" w:type="dxa"/>
            <w:tcBorders>
              <w:top w:val="single" w:sz="4" w:space="0" w:color="auto"/>
              <w:left w:val="nil"/>
              <w:bottom w:val="single" w:sz="4" w:space="0" w:color="auto"/>
              <w:right w:val="nil"/>
            </w:tcBorders>
            <w:shd w:val="clear" w:color="auto" w:fill="auto"/>
            <w:noWrap/>
            <w:vAlign w:val="center"/>
          </w:tcPr>
          <w:p w14:paraId="2D8CF4B1" w14:textId="77777777" w:rsidR="00B67C9B" w:rsidRPr="00FE1864" w:rsidRDefault="00B67C9B" w:rsidP="00A66A6F">
            <w:pPr>
              <w:jc w:val="center"/>
              <w:rPr>
                <w:rFonts w:cs="Calibri"/>
                <w:sz w:val="18"/>
                <w:szCs w:val="18"/>
              </w:rPr>
            </w:pPr>
          </w:p>
        </w:tc>
        <w:tc>
          <w:tcPr>
            <w:tcW w:w="1641" w:type="dxa"/>
            <w:tcBorders>
              <w:top w:val="single" w:sz="4" w:space="0" w:color="auto"/>
              <w:left w:val="nil"/>
              <w:bottom w:val="single" w:sz="4" w:space="0" w:color="auto"/>
              <w:right w:val="nil"/>
            </w:tcBorders>
            <w:shd w:val="clear" w:color="auto" w:fill="auto"/>
            <w:noWrap/>
            <w:vAlign w:val="center"/>
          </w:tcPr>
          <w:p w14:paraId="1393E9B1" w14:textId="77777777" w:rsidR="00B67C9B" w:rsidRPr="00FE1864" w:rsidRDefault="00B67C9B" w:rsidP="00A66A6F">
            <w:pPr>
              <w:jc w:val="center"/>
              <w:rPr>
                <w:rFonts w:cs="Calibri"/>
                <w:sz w:val="18"/>
                <w:szCs w:val="18"/>
              </w:rPr>
            </w:pPr>
          </w:p>
        </w:tc>
        <w:tc>
          <w:tcPr>
            <w:tcW w:w="952" w:type="dxa"/>
            <w:tcBorders>
              <w:top w:val="single" w:sz="4" w:space="0" w:color="auto"/>
              <w:left w:val="nil"/>
              <w:bottom w:val="single" w:sz="4" w:space="0" w:color="auto"/>
              <w:right w:val="single" w:sz="4" w:space="0" w:color="auto"/>
            </w:tcBorders>
            <w:vAlign w:val="center"/>
          </w:tcPr>
          <w:p w14:paraId="2C78F867" w14:textId="77777777" w:rsidR="00B67C9B" w:rsidRPr="00FE1864" w:rsidRDefault="00B67C9B" w:rsidP="00A66A6F">
            <w:pPr>
              <w:spacing w:after="0" w:line="240" w:lineRule="auto"/>
              <w:jc w:val="center"/>
              <w:rPr>
                <w:rFonts w:cs="Calibri"/>
                <w:sz w:val="18"/>
                <w:szCs w:val="18"/>
              </w:rPr>
            </w:pPr>
          </w:p>
        </w:tc>
      </w:tr>
      <w:tr w:rsidR="00B67C9B" w:rsidRPr="00FE1864" w14:paraId="77C10E5F" w14:textId="77777777" w:rsidTr="00B67C9B">
        <w:trPr>
          <w:trHeight w:hRule="exact" w:val="216"/>
        </w:trPr>
        <w:tc>
          <w:tcPr>
            <w:tcW w:w="7584" w:type="dxa"/>
            <w:tcBorders>
              <w:top w:val="single" w:sz="4" w:space="0" w:color="auto"/>
              <w:bottom w:val="single" w:sz="4" w:space="0" w:color="auto"/>
              <w:right w:val="nil"/>
            </w:tcBorders>
            <w:shd w:val="clear" w:color="auto" w:fill="auto"/>
            <w:vAlign w:val="center"/>
          </w:tcPr>
          <w:p w14:paraId="68BED8B9" w14:textId="77777777" w:rsidR="00B67C9B" w:rsidRPr="00FE1864" w:rsidRDefault="00B67C9B" w:rsidP="00B67C9B">
            <w:pPr>
              <w:numPr>
                <w:ilvl w:val="0"/>
                <w:numId w:val="3"/>
              </w:numPr>
              <w:spacing w:after="0" w:line="0" w:lineRule="atLeast"/>
              <w:rPr>
                <w:rFonts w:cs="Calibri"/>
                <w:sz w:val="18"/>
                <w:szCs w:val="18"/>
              </w:rPr>
            </w:pPr>
            <w:r w:rsidRPr="00FE1864">
              <w:rPr>
                <w:rFonts w:cs="Calibri"/>
                <w:sz w:val="18"/>
                <w:szCs w:val="18"/>
              </w:rPr>
              <w:t>Kişisel koruyucu donanım</w:t>
            </w:r>
          </w:p>
        </w:tc>
        <w:tc>
          <w:tcPr>
            <w:tcW w:w="718" w:type="dxa"/>
            <w:tcBorders>
              <w:top w:val="single" w:sz="4" w:space="0" w:color="auto"/>
              <w:left w:val="nil"/>
              <w:bottom w:val="single" w:sz="4" w:space="0" w:color="auto"/>
              <w:right w:val="nil"/>
            </w:tcBorders>
            <w:shd w:val="clear" w:color="auto" w:fill="auto"/>
            <w:noWrap/>
            <w:vAlign w:val="center"/>
          </w:tcPr>
          <w:p w14:paraId="7C8D32D4" w14:textId="77777777" w:rsidR="00B67C9B" w:rsidRPr="00FE1864" w:rsidRDefault="00B67C9B" w:rsidP="00A66A6F">
            <w:pPr>
              <w:jc w:val="center"/>
              <w:rPr>
                <w:rFonts w:cs="Calibri"/>
                <w:sz w:val="18"/>
                <w:szCs w:val="18"/>
              </w:rPr>
            </w:pPr>
          </w:p>
        </w:tc>
        <w:tc>
          <w:tcPr>
            <w:tcW w:w="1641" w:type="dxa"/>
            <w:tcBorders>
              <w:top w:val="single" w:sz="4" w:space="0" w:color="auto"/>
              <w:left w:val="nil"/>
              <w:bottom w:val="single" w:sz="4" w:space="0" w:color="auto"/>
              <w:right w:val="nil"/>
            </w:tcBorders>
            <w:shd w:val="clear" w:color="auto" w:fill="auto"/>
            <w:noWrap/>
            <w:vAlign w:val="center"/>
          </w:tcPr>
          <w:p w14:paraId="4FE3F85C" w14:textId="77777777" w:rsidR="00B67C9B" w:rsidRPr="00FE1864" w:rsidRDefault="00B67C9B" w:rsidP="00A66A6F">
            <w:pPr>
              <w:jc w:val="center"/>
              <w:rPr>
                <w:rFonts w:cs="Calibri"/>
                <w:sz w:val="18"/>
                <w:szCs w:val="18"/>
              </w:rPr>
            </w:pPr>
          </w:p>
        </w:tc>
        <w:tc>
          <w:tcPr>
            <w:tcW w:w="952" w:type="dxa"/>
            <w:tcBorders>
              <w:top w:val="single" w:sz="4" w:space="0" w:color="auto"/>
              <w:left w:val="nil"/>
              <w:bottom w:val="single" w:sz="4" w:space="0" w:color="auto"/>
              <w:right w:val="single" w:sz="4" w:space="0" w:color="auto"/>
            </w:tcBorders>
            <w:vAlign w:val="center"/>
          </w:tcPr>
          <w:p w14:paraId="77BBB94F" w14:textId="77777777" w:rsidR="00B67C9B" w:rsidRPr="00FE1864" w:rsidRDefault="00B67C9B" w:rsidP="00A66A6F">
            <w:pPr>
              <w:spacing w:after="0" w:line="240" w:lineRule="auto"/>
              <w:jc w:val="center"/>
              <w:rPr>
                <w:rFonts w:cs="Calibri"/>
                <w:sz w:val="18"/>
                <w:szCs w:val="18"/>
              </w:rPr>
            </w:pPr>
          </w:p>
        </w:tc>
      </w:tr>
      <w:tr w:rsidR="00B67C9B" w:rsidRPr="00FE1864" w14:paraId="16544DB8" w14:textId="77777777" w:rsidTr="00B67C9B">
        <w:trPr>
          <w:trHeight w:hRule="exact" w:val="216"/>
        </w:trPr>
        <w:tc>
          <w:tcPr>
            <w:tcW w:w="7584" w:type="dxa"/>
            <w:tcBorders>
              <w:top w:val="single" w:sz="4" w:space="0" w:color="auto"/>
              <w:bottom w:val="single" w:sz="4" w:space="0" w:color="auto"/>
              <w:right w:val="nil"/>
            </w:tcBorders>
            <w:shd w:val="clear" w:color="auto" w:fill="auto"/>
            <w:vAlign w:val="center"/>
          </w:tcPr>
          <w:p w14:paraId="44514A52" w14:textId="77777777" w:rsidR="00B67C9B" w:rsidRPr="00FE1864" w:rsidRDefault="00B67C9B" w:rsidP="00B67C9B">
            <w:pPr>
              <w:numPr>
                <w:ilvl w:val="0"/>
                <w:numId w:val="3"/>
              </w:numPr>
              <w:spacing w:after="0" w:line="0" w:lineRule="atLeast"/>
              <w:rPr>
                <w:rFonts w:cs="Calibri"/>
                <w:sz w:val="18"/>
                <w:szCs w:val="18"/>
              </w:rPr>
            </w:pPr>
            <w:r w:rsidRPr="00FE1864">
              <w:rPr>
                <w:rFonts w:cs="Calibri"/>
                <w:sz w:val="18"/>
                <w:szCs w:val="18"/>
              </w:rPr>
              <w:t xml:space="preserve">Koruyucu ve ölçü siperlikleri (mezura </w:t>
            </w:r>
            <w:proofErr w:type="spellStart"/>
            <w:r w:rsidRPr="00FE1864">
              <w:rPr>
                <w:rFonts w:cs="Calibri"/>
                <w:sz w:val="18"/>
                <w:szCs w:val="18"/>
              </w:rPr>
              <w:t>vb</w:t>
            </w:r>
            <w:proofErr w:type="spellEnd"/>
            <w:r w:rsidRPr="00FE1864">
              <w:rPr>
                <w:rFonts w:cs="Calibri"/>
                <w:sz w:val="18"/>
                <w:szCs w:val="18"/>
              </w:rPr>
              <w:t>)</w:t>
            </w:r>
          </w:p>
        </w:tc>
        <w:tc>
          <w:tcPr>
            <w:tcW w:w="718" w:type="dxa"/>
            <w:tcBorders>
              <w:top w:val="single" w:sz="4" w:space="0" w:color="auto"/>
              <w:left w:val="nil"/>
              <w:bottom w:val="single" w:sz="4" w:space="0" w:color="auto"/>
              <w:right w:val="nil"/>
            </w:tcBorders>
            <w:shd w:val="clear" w:color="auto" w:fill="auto"/>
            <w:noWrap/>
            <w:vAlign w:val="center"/>
          </w:tcPr>
          <w:p w14:paraId="7D9D16B5" w14:textId="77777777" w:rsidR="00B67C9B" w:rsidRPr="00FE1864" w:rsidRDefault="00B67C9B" w:rsidP="00A66A6F">
            <w:pPr>
              <w:jc w:val="center"/>
              <w:rPr>
                <w:rFonts w:cs="Calibri"/>
                <w:sz w:val="18"/>
                <w:szCs w:val="18"/>
              </w:rPr>
            </w:pPr>
          </w:p>
        </w:tc>
        <w:tc>
          <w:tcPr>
            <w:tcW w:w="1641" w:type="dxa"/>
            <w:tcBorders>
              <w:top w:val="single" w:sz="4" w:space="0" w:color="auto"/>
              <w:left w:val="nil"/>
              <w:bottom w:val="single" w:sz="4" w:space="0" w:color="auto"/>
              <w:right w:val="nil"/>
            </w:tcBorders>
            <w:shd w:val="clear" w:color="auto" w:fill="auto"/>
            <w:noWrap/>
            <w:vAlign w:val="center"/>
          </w:tcPr>
          <w:p w14:paraId="0E7D25AD" w14:textId="77777777" w:rsidR="00B67C9B" w:rsidRPr="00FE1864" w:rsidRDefault="00B67C9B" w:rsidP="00A66A6F">
            <w:pPr>
              <w:jc w:val="center"/>
              <w:rPr>
                <w:rFonts w:cs="Calibri"/>
                <w:sz w:val="18"/>
                <w:szCs w:val="18"/>
              </w:rPr>
            </w:pPr>
          </w:p>
        </w:tc>
        <w:tc>
          <w:tcPr>
            <w:tcW w:w="952" w:type="dxa"/>
            <w:tcBorders>
              <w:top w:val="single" w:sz="4" w:space="0" w:color="auto"/>
              <w:left w:val="nil"/>
              <w:bottom w:val="single" w:sz="4" w:space="0" w:color="auto"/>
              <w:right w:val="single" w:sz="4" w:space="0" w:color="auto"/>
            </w:tcBorders>
            <w:vAlign w:val="center"/>
          </w:tcPr>
          <w:p w14:paraId="721B2481" w14:textId="77777777" w:rsidR="00B67C9B" w:rsidRPr="00FE1864" w:rsidRDefault="00B67C9B" w:rsidP="00A66A6F">
            <w:pPr>
              <w:spacing w:after="0" w:line="240" w:lineRule="auto"/>
              <w:jc w:val="center"/>
              <w:rPr>
                <w:rFonts w:cs="Calibri"/>
                <w:sz w:val="18"/>
                <w:szCs w:val="18"/>
              </w:rPr>
            </w:pPr>
          </w:p>
        </w:tc>
      </w:tr>
      <w:tr w:rsidR="00B67C9B" w:rsidRPr="00FE1864" w14:paraId="14ABFFA2" w14:textId="77777777" w:rsidTr="00B67C9B">
        <w:trPr>
          <w:trHeight w:hRule="exact" w:val="216"/>
        </w:trPr>
        <w:tc>
          <w:tcPr>
            <w:tcW w:w="7584" w:type="dxa"/>
            <w:tcBorders>
              <w:top w:val="single" w:sz="4" w:space="0" w:color="auto"/>
              <w:bottom w:val="single" w:sz="4" w:space="0" w:color="auto"/>
              <w:right w:val="nil"/>
            </w:tcBorders>
            <w:shd w:val="clear" w:color="auto" w:fill="auto"/>
            <w:vAlign w:val="center"/>
          </w:tcPr>
          <w:p w14:paraId="3B365234" w14:textId="77777777" w:rsidR="00B67C9B" w:rsidRPr="00FE1864" w:rsidRDefault="00B67C9B" w:rsidP="00B67C9B">
            <w:pPr>
              <w:numPr>
                <w:ilvl w:val="0"/>
                <w:numId w:val="3"/>
              </w:numPr>
              <w:spacing w:after="0" w:line="0" w:lineRule="atLeast"/>
              <w:rPr>
                <w:rFonts w:cs="Calibri"/>
                <w:sz w:val="18"/>
                <w:szCs w:val="18"/>
              </w:rPr>
            </w:pPr>
            <w:r w:rsidRPr="00FE1864">
              <w:rPr>
                <w:rFonts w:cs="Calibri"/>
                <w:sz w:val="18"/>
                <w:szCs w:val="18"/>
              </w:rPr>
              <w:t>Tamir kutusu (biz, cımbız, fırça, tornavida, makas vb.)</w:t>
            </w:r>
          </w:p>
        </w:tc>
        <w:tc>
          <w:tcPr>
            <w:tcW w:w="718" w:type="dxa"/>
            <w:tcBorders>
              <w:top w:val="single" w:sz="4" w:space="0" w:color="auto"/>
              <w:left w:val="nil"/>
              <w:bottom w:val="single" w:sz="4" w:space="0" w:color="auto"/>
              <w:right w:val="nil"/>
            </w:tcBorders>
            <w:shd w:val="clear" w:color="auto" w:fill="auto"/>
            <w:noWrap/>
            <w:vAlign w:val="center"/>
          </w:tcPr>
          <w:p w14:paraId="2DFC5DDF" w14:textId="77777777" w:rsidR="00B67C9B" w:rsidRPr="00FE1864" w:rsidRDefault="00B67C9B" w:rsidP="00A66A6F">
            <w:pPr>
              <w:jc w:val="center"/>
              <w:rPr>
                <w:rFonts w:cs="Calibri"/>
                <w:sz w:val="18"/>
                <w:szCs w:val="18"/>
              </w:rPr>
            </w:pPr>
          </w:p>
        </w:tc>
        <w:tc>
          <w:tcPr>
            <w:tcW w:w="1641" w:type="dxa"/>
            <w:tcBorders>
              <w:top w:val="single" w:sz="4" w:space="0" w:color="auto"/>
              <w:left w:val="nil"/>
              <w:bottom w:val="single" w:sz="4" w:space="0" w:color="auto"/>
              <w:right w:val="nil"/>
            </w:tcBorders>
            <w:shd w:val="clear" w:color="auto" w:fill="auto"/>
            <w:noWrap/>
            <w:vAlign w:val="center"/>
          </w:tcPr>
          <w:p w14:paraId="45AA0AB4" w14:textId="77777777" w:rsidR="00B67C9B" w:rsidRPr="00FE1864" w:rsidRDefault="00B67C9B" w:rsidP="00A66A6F">
            <w:pPr>
              <w:jc w:val="center"/>
              <w:rPr>
                <w:rFonts w:cs="Calibri"/>
                <w:sz w:val="18"/>
                <w:szCs w:val="18"/>
              </w:rPr>
            </w:pPr>
          </w:p>
        </w:tc>
        <w:tc>
          <w:tcPr>
            <w:tcW w:w="952" w:type="dxa"/>
            <w:tcBorders>
              <w:top w:val="single" w:sz="4" w:space="0" w:color="auto"/>
              <w:left w:val="nil"/>
              <w:bottom w:val="single" w:sz="4" w:space="0" w:color="auto"/>
              <w:right w:val="single" w:sz="4" w:space="0" w:color="auto"/>
            </w:tcBorders>
            <w:vAlign w:val="center"/>
          </w:tcPr>
          <w:p w14:paraId="27697B4D" w14:textId="77777777" w:rsidR="00B67C9B" w:rsidRPr="00FE1864" w:rsidRDefault="00B67C9B" w:rsidP="00A66A6F">
            <w:pPr>
              <w:spacing w:after="0" w:line="240" w:lineRule="auto"/>
              <w:jc w:val="center"/>
              <w:rPr>
                <w:rFonts w:cs="Calibri"/>
                <w:sz w:val="18"/>
                <w:szCs w:val="18"/>
              </w:rPr>
            </w:pPr>
          </w:p>
        </w:tc>
      </w:tr>
      <w:tr w:rsidR="00B67C9B" w:rsidRPr="00FE1864" w14:paraId="11973785" w14:textId="77777777" w:rsidTr="00B67C9B">
        <w:trPr>
          <w:trHeight w:hRule="exact" w:val="216"/>
        </w:trPr>
        <w:tc>
          <w:tcPr>
            <w:tcW w:w="7584" w:type="dxa"/>
            <w:tcBorders>
              <w:top w:val="single" w:sz="4" w:space="0" w:color="auto"/>
              <w:bottom w:val="single" w:sz="4" w:space="0" w:color="auto"/>
              <w:right w:val="nil"/>
            </w:tcBorders>
            <w:shd w:val="clear" w:color="auto" w:fill="auto"/>
            <w:vAlign w:val="center"/>
          </w:tcPr>
          <w:p w14:paraId="257AA858" w14:textId="77777777" w:rsidR="00B67C9B" w:rsidRPr="00FE1864" w:rsidRDefault="00B67C9B" w:rsidP="00B67C9B">
            <w:pPr>
              <w:numPr>
                <w:ilvl w:val="0"/>
                <w:numId w:val="3"/>
              </w:numPr>
              <w:spacing w:after="0" w:line="0" w:lineRule="atLeast"/>
              <w:rPr>
                <w:rFonts w:cs="Calibri"/>
                <w:sz w:val="18"/>
                <w:szCs w:val="18"/>
              </w:rPr>
            </w:pPr>
            <w:r w:rsidRPr="00FE1864">
              <w:rPr>
                <w:rFonts w:cs="Calibri"/>
                <w:sz w:val="18"/>
                <w:szCs w:val="18"/>
              </w:rPr>
              <w:t>Ütü</w:t>
            </w:r>
          </w:p>
        </w:tc>
        <w:tc>
          <w:tcPr>
            <w:tcW w:w="718" w:type="dxa"/>
            <w:tcBorders>
              <w:top w:val="single" w:sz="4" w:space="0" w:color="auto"/>
              <w:left w:val="nil"/>
              <w:bottom w:val="single" w:sz="4" w:space="0" w:color="auto"/>
              <w:right w:val="nil"/>
            </w:tcBorders>
            <w:shd w:val="clear" w:color="auto" w:fill="auto"/>
            <w:noWrap/>
            <w:vAlign w:val="center"/>
          </w:tcPr>
          <w:p w14:paraId="6D98FE2D" w14:textId="77777777" w:rsidR="00B67C9B" w:rsidRPr="00FE1864" w:rsidRDefault="00B67C9B" w:rsidP="00A66A6F">
            <w:pPr>
              <w:jc w:val="center"/>
              <w:rPr>
                <w:rFonts w:cs="Calibri"/>
                <w:sz w:val="18"/>
                <w:szCs w:val="18"/>
              </w:rPr>
            </w:pPr>
          </w:p>
        </w:tc>
        <w:tc>
          <w:tcPr>
            <w:tcW w:w="1641" w:type="dxa"/>
            <w:tcBorders>
              <w:top w:val="single" w:sz="4" w:space="0" w:color="auto"/>
              <w:left w:val="nil"/>
              <w:bottom w:val="single" w:sz="4" w:space="0" w:color="auto"/>
              <w:right w:val="nil"/>
            </w:tcBorders>
            <w:shd w:val="clear" w:color="auto" w:fill="auto"/>
            <w:noWrap/>
            <w:vAlign w:val="center"/>
          </w:tcPr>
          <w:p w14:paraId="215BE5C2" w14:textId="77777777" w:rsidR="00B67C9B" w:rsidRPr="00FE1864" w:rsidRDefault="00B67C9B" w:rsidP="00A66A6F">
            <w:pPr>
              <w:jc w:val="center"/>
              <w:rPr>
                <w:rFonts w:cs="Calibri"/>
                <w:sz w:val="18"/>
                <w:szCs w:val="18"/>
              </w:rPr>
            </w:pPr>
          </w:p>
        </w:tc>
        <w:tc>
          <w:tcPr>
            <w:tcW w:w="952" w:type="dxa"/>
            <w:tcBorders>
              <w:top w:val="single" w:sz="4" w:space="0" w:color="auto"/>
              <w:left w:val="nil"/>
              <w:bottom w:val="single" w:sz="4" w:space="0" w:color="auto"/>
              <w:right w:val="single" w:sz="4" w:space="0" w:color="auto"/>
            </w:tcBorders>
            <w:vAlign w:val="center"/>
          </w:tcPr>
          <w:p w14:paraId="5D89FC0C" w14:textId="77777777" w:rsidR="00B67C9B" w:rsidRPr="00FE1864" w:rsidRDefault="00B67C9B" w:rsidP="00A66A6F">
            <w:pPr>
              <w:spacing w:after="0" w:line="240" w:lineRule="auto"/>
              <w:jc w:val="center"/>
              <w:rPr>
                <w:rFonts w:cs="Calibri"/>
                <w:sz w:val="18"/>
                <w:szCs w:val="18"/>
              </w:rPr>
            </w:pPr>
          </w:p>
        </w:tc>
      </w:tr>
      <w:tr w:rsidR="00B67C9B" w:rsidRPr="00FE1864" w14:paraId="553970BA" w14:textId="77777777" w:rsidTr="00B67C9B">
        <w:trPr>
          <w:trHeight w:hRule="exact" w:val="216"/>
        </w:trPr>
        <w:tc>
          <w:tcPr>
            <w:tcW w:w="7584" w:type="dxa"/>
            <w:tcBorders>
              <w:top w:val="single" w:sz="4" w:space="0" w:color="auto"/>
              <w:bottom w:val="single" w:sz="4" w:space="0" w:color="auto"/>
              <w:right w:val="nil"/>
            </w:tcBorders>
            <w:shd w:val="clear" w:color="auto" w:fill="auto"/>
            <w:vAlign w:val="center"/>
          </w:tcPr>
          <w:p w14:paraId="7139B704" w14:textId="77777777" w:rsidR="00B67C9B" w:rsidRPr="00FE1864" w:rsidRDefault="00B67C9B" w:rsidP="00B67C9B">
            <w:pPr>
              <w:numPr>
                <w:ilvl w:val="0"/>
                <w:numId w:val="3"/>
              </w:numPr>
              <w:spacing w:after="0" w:line="0" w:lineRule="atLeast"/>
              <w:rPr>
                <w:rFonts w:cs="Calibri"/>
                <w:sz w:val="18"/>
                <w:szCs w:val="18"/>
              </w:rPr>
            </w:pPr>
            <w:r w:rsidRPr="00FE1864">
              <w:rPr>
                <w:rFonts w:cs="Calibri"/>
                <w:sz w:val="18"/>
                <w:szCs w:val="18"/>
              </w:rPr>
              <w:t>Kesim masası</w:t>
            </w:r>
          </w:p>
        </w:tc>
        <w:tc>
          <w:tcPr>
            <w:tcW w:w="718" w:type="dxa"/>
            <w:tcBorders>
              <w:top w:val="single" w:sz="4" w:space="0" w:color="auto"/>
              <w:left w:val="nil"/>
              <w:bottom w:val="single" w:sz="4" w:space="0" w:color="auto"/>
              <w:right w:val="nil"/>
            </w:tcBorders>
            <w:shd w:val="clear" w:color="auto" w:fill="auto"/>
            <w:noWrap/>
            <w:vAlign w:val="center"/>
          </w:tcPr>
          <w:p w14:paraId="4E2EFC27" w14:textId="77777777" w:rsidR="00B67C9B" w:rsidRPr="00FE1864" w:rsidRDefault="00B67C9B" w:rsidP="00A66A6F">
            <w:pPr>
              <w:jc w:val="center"/>
              <w:rPr>
                <w:rFonts w:cs="Calibri"/>
                <w:sz w:val="18"/>
                <w:szCs w:val="18"/>
              </w:rPr>
            </w:pPr>
          </w:p>
        </w:tc>
        <w:tc>
          <w:tcPr>
            <w:tcW w:w="1641" w:type="dxa"/>
            <w:tcBorders>
              <w:top w:val="single" w:sz="4" w:space="0" w:color="auto"/>
              <w:left w:val="nil"/>
              <w:bottom w:val="single" w:sz="4" w:space="0" w:color="auto"/>
              <w:right w:val="nil"/>
            </w:tcBorders>
            <w:shd w:val="clear" w:color="auto" w:fill="auto"/>
            <w:noWrap/>
            <w:vAlign w:val="center"/>
          </w:tcPr>
          <w:p w14:paraId="7B8C4CFD" w14:textId="77777777" w:rsidR="00B67C9B" w:rsidRPr="00FE1864" w:rsidRDefault="00B67C9B" w:rsidP="00A66A6F">
            <w:pPr>
              <w:jc w:val="center"/>
              <w:rPr>
                <w:rFonts w:cs="Calibri"/>
                <w:sz w:val="18"/>
                <w:szCs w:val="18"/>
              </w:rPr>
            </w:pPr>
          </w:p>
        </w:tc>
        <w:tc>
          <w:tcPr>
            <w:tcW w:w="952" w:type="dxa"/>
            <w:tcBorders>
              <w:top w:val="single" w:sz="4" w:space="0" w:color="auto"/>
              <w:left w:val="nil"/>
              <w:bottom w:val="single" w:sz="4" w:space="0" w:color="auto"/>
              <w:right w:val="single" w:sz="4" w:space="0" w:color="auto"/>
            </w:tcBorders>
            <w:vAlign w:val="center"/>
          </w:tcPr>
          <w:p w14:paraId="50728A88" w14:textId="77777777" w:rsidR="00B67C9B" w:rsidRPr="00FE1864" w:rsidRDefault="00B67C9B" w:rsidP="00A66A6F">
            <w:pPr>
              <w:spacing w:after="0" w:line="240" w:lineRule="auto"/>
              <w:jc w:val="center"/>
              <w:rPr>
                <w:rFonts w:cs="Calibri"/>
                <w:sz w:val="18"/>
                <w:szCs w:val="18"/>
              </w:rPr>
            </w:pPr>
          </w:p>
        </w:tc>
      </w:tr>
      <w:tr w:rsidR="00B67C9B" w:rsidRPr="00FE1864" w14:paraId="4B9F8014" w14:textId="77777777" w:rsidTr="00B67C9B">
        <w:trPr>
          <w:trHeight w:hRule="exact" w:val="216"/>
        </w:trPr>
        <w:tc>
          <w:tcPr>
            <w:tcW w:w="7584" w:type="dxa"/>
            <w:tcBorders>
              <w:top w:val="single" w:sz="4" w:space="0" w:color="auto"/>
              <w:bottom w:val="single" w:sz="4" w:space="0" w:color="auto"/>
              <w:right w:val="nil"/>
            </w:tcBorders>
            <w:shd w:val="clear" w:color="auto" w:fill="auto"/>
            <w:vAlign w:val="center"/>
          </w:tcPr>
          <w:p w14:paraId="17A669F0" w14:textId="77777777" w:rsidR="00B67C9B" w:rsidRPr="00FE1864" w:rsidRDefault="00B67C9B" w:rsidP="00B67C9B">
            <w:pPr>
              <w:numPr>
                <w:ilvl w:val="0"/>
                <w:numId w:val="3"/>
              </w:numPr>
              <w:spacing w:after="0" w:line="0" w:lineRule="atLeast"/>
              <w:rPr>
                <w:rFonts w:cs="Calibri"/>
                <w:sz w:val="18"/>
                <w:szCs w:val="18"/>
              </w:rPr>
            </w:pPr>
            <w:r w:rsidRPr="00FE1864">
              <w:rPr>
                <w:rFonts w:cs="Calibri"/>
                <w:sz w:val="18"/>
                <w:szCs w:val="18"/>
              </w:rPr>
              <w:t>Serim masası</w:t>
            </w:r>
          </w:p>
        </w:tc>
        <w:tc>
          <w:tcPr>
            <w:tcW w:w="718" w:type="dxa"/>
            <w:tcBorders>
              <w:top w:val="single" w:sz="4" w:space="0" w:color="auto"/>
              <w:left w:val="nil"/>
              <w:bottom w:val="single" w:sz="4" w:space="0" w:color="auto"/>
              <w:right w:val="nil"/>
            </w:tcBorders>
            <w:shd w:val="clear" w:color="auto" w:fill="auto"/>
            <w:noWrap/>
            <w:vAlign w:val="center"/>
          </w:tcPr>
          <w:p w14:paraId="663AD1E9" w14:textId="77777777" w:rsidR="00B67C9B" w:rsidRPr="00FE1864" w:rsidRDefault="00B67C9B" w:rsidP="00A66A6F">
            <w:pPr>
              <w:jc w:val="center"/>
              <w:rPr>
                <w:rFonts w:cs="Calibri"/>
                <w:sz w:val="18"/>
                <w:szCs w:val="18"/>
              </w:rPr>
            </w:pPr>
          </w:p>
        </w:tc>
        <w:tc>
          <w:tcPr>
            <w:tcW w:w="1641" w:type="dxa"/>
            <w:tcBorders>
              <w:top w:val="single" w:sz="4" w:space="0" w:color="auto"/>
              <w:left w:val="nil"/>
              <w:bottom w:val="single" w:sz="4" w:space="0" w:color="auto"/>
              <w:right w:val="nil"/>
            </w:tcBorders>
            <w:shd w:val="clear" w:color="auto" w:fill="auto"/>
            <w:noWrap/>
            <w:vAlign w:val="center"/>
          </w:tcPr>
          <w:p w14:paraId="7993BA8C" w14:textId="77777777" w:rsidR="00B67C9B" w:rsidRPr="00FE1864" w:rsidRDefault="00B67C9B" w:rsidP="00A66A6F">
            <w:pPr>
              <w:jc w:val="center"/>
              <w:rPr>
                <w:rFonts w:cs="Calibri"/>
                <w:sz w:val="18"/>
                <w:szCs w:val="18"/>
              </w:rPr>
            </w:pPr>
          </w:p>
        </w:tc>
        <w:tc>
          <w:tcPr>
            <w:tcW w:w="952" w:type="dxa"/>
            <w:tcBorders>
              <w:top w:val="single" w:sz="4" w:space="0" w:color="auto"/>
              <w:left w:val="nil"/>
              <w:bottom w:val="single" w:sz="4" w:space="0" w:color="auto"/>
              <w:right w:val="single" w:sz="4" w:space="0" w:color="auto"/>
            </w:tcBorders>
            <w:vAlign w:val="center"/>
          </w:tcPr>
          <w:p w14:paraId="33688412" w14:textId="77777777" w:rsidR="00B67C9B" w:rsidRPr="00FE1864" w:rsidRDefault="00B67C9B" w:rsidP="00A66A6F">
            <w:pPr>
              <w:spacing w:after="0" w:line="240" w:lineRule="auto"/>
              <w:jc w:val="center"/>
              <w:rPr>
                <w:rFonts w:cs="Calibri"/>
                <w:sz w:val="18"/>
                <w:szCs w:val="18"/>
              </w:rPr>
            </w:pPr>
          </w:p>
        </w:tc>
      </w:tr>
      <w:tr w:rsidR="00B67C9B" w:rsidRPr="00FE1864" w14:paraId="43A1FF2E" w14:textId="77777777" w:rsidTr="00B67C9B">
        <w:trPr>
          <w:trHeight w:hRule="exact" w:val="216"/>
        </w:trPr>
        <w:tc>
          <w:tcPr>
            <w:tcW w:w="7584" w:type="dxa"/>
            <w:tcBorders>
              <w:top w:val="single" w:sz="4" w:space="0" w:color="auto"/>
              <w:bottom w:val="single" w:sz="4" w:space="0" w:color="auto"/>
              <w:right w:val="nil"/>
            </w:tcBorders>
            <w:shd w:val="clear" w:color="auto" w:fill="D9D9D9"/>
            <w:vAlign w:val="center"/>
          </w:tcPr>
          <w:p w14:paraId="41015B6D" w14:textId="77777777" w:rsidR="00B67C9B" w:rsidRPr="00FE1864" w:rsidRDefault="00B67C9B" w:rsidP="00A66A6F">
            <w:pPr>
              <w:jc w:val="center"/>
              <w:rPr>
                <w:rFonts w:cs="Calibri"/>
                <w:sz w:val="18"/>
                <w:szCs w:val="18"/>
              </w:rPr>
            </w:pPr>
            <w:r w:rsidRPr="00FE1864">
              <w:rPr>
                <w:rFonts w:cs="Calibri"/>
                <w:b/>
                <w:bCs/>
                <w:sz w:val="18"/>
                <w:szCs w:val="18"/>
              </w:rPr>
              <w:t>SINAV SARF MALZEME LİSTESİ</w:t>
            </w:r>
          </w:p>
        </w:tc>
        <w:tc>
          <w:tcPr>
            <w:tcW w:w="718" w:type="dxa"/>
            <w:tcBorders>
              <w:top w:val="single" w:sz="4" w:space="0" w:color="auto"/>
              <w:left w:val="nil"/>
              <w:right w:val="nil"/>
            </w:tcBorders>
            <w:shd w:val="clear" w:color="auto" w:fill="D9D9D9"/>
            <w:noWrap/>
            <w:vAlign w:val="center"/>
          </w:tcPr>
          <w:p w14:paraId="6C1D4E78" w14:textId="77777777" w:rsidR="00B67C9B" w:rsidRPr="00FE1864" w:rsidRDefault="00B67C9B" w:rsidP="00A66A6F">
            <w:pPr>
              <w:jc w:val="center"/>
              <w:rPr>
                <w:rFonts w:cs="Calibri"/>
                <w:sz w:val="18"/>
                <w:szCs w:val="18"/>
              </w:rPr>
            </w:pPr>
          </w:p>
        </w:tc>
        <w:tc>
          <w:tcPr>
            <w:tcW w:w="1641" w:type="dxa"/>
            <w:tcBorders>
              <w:top w:val="single" w:sz="4" w:space="0" w:color="auto"/>
              <w:left w:val="nil"/>
              <w:right w:val="nil"/>
            </w:tcBorders>
            <w:shd w:val="clear" w:color="auto" w:fill="D9D9D9"/>
            <w:noWrap/>
            <w:vAlign w:val="center"/>
          </w:tcPr>
          <w:p w14:paraId="3B5844AF" w14:textId="77777777" w:rsidR="00B67C9B" w:rsidRPr="00FE1864" w:rsidRDefault="00B67C9B" w:rsidP="00A66A6F">
            <w:pPr>
              <w:jc w:val="center"/>
              <w:rPr>
                <w:rFonts w:cs="Calibri"/>
                <w:sz w:val="18"/>
                <w:szCs w:val="18"/>
              </w:rPr>
            </w:pPr>
            <w:r w:rsidRPr="00FE1864">
              <w:rPr>
                <w:rFonts w:cs="Calibri"/>
                <w:b/>
                <w:sz w:val="18"/>
                <w:szCs w:val="18"/>
              </w:rPr>
              <w:t>ADET</w:t>
            </w:r>
          </w:p>
        </w:tc>
        <w:tc>
          <w:tcPr>
            <w:tcW w:w="952" w:type="dxa"/>
            <w:tcBorders>
              <w:top w:val="single" w:sz="4" w:space="0" w:color="auto"/>
              <w:left w:val="nil"/>
            </w:tcBorders>
            <w:shd w:val="clear" w:color="auto" w:fill="D9D9D9"/>
            <w:vAlign w:val="center"/>
          </w:tcPr>
          <w:p w14:paraId="444FC76A" w14:textId="77777777" w:rsidR="00B67C9B" w:rsidRPr="00FE1864" w:rsidRDefault="00B67C9B" w:rsidP="00A66A6F">
            <w:pPr>
              <w:spacing w:after="0" w:line="240" w:lineRule="auto"/>
              <w:jc w:val="center"/>
              <w:rPr>
                <w:rFonts w:cs="Calibri"/>
                <w:sz w:val="18"/>
                <w:szCs w:val="18"/>
              </w:rPr>
            </w:pPr>
          </w:p>
        </w:tc>
      </w:tr>
      <w:tr w:rsidR="00B67C9B" w:rsidRPr="00FE1864" w14:paraId="3BB5A199" w14:textId="77777777" w:rsidTr="00B67C9B">
        <w:trPr>
          <w:trHeight w:hRule="exact" w:val="216"/>
        </w:trPr>
        <w:tc>
          <w:tcPr>
            <w:tcW w:w="7584" w:type="dxa"/>
            <w:tcBorders>
              <w:right w:val="nil"/>
            </w:tcBorders>
            <w:shd w:val="clear" w:color="auto" w:fill="auto"/>
            <w:vAlign w:val="center"/>
          </w:tcPr>
          <w:p w14:paraId="38C7611A" w14:textId="77777777" w:rsidR="00B67C9B" w:rsidRPr="00FE1864" w:rsidRDefault="00B67C9B" w:rsidP="00B67C9B">
            <w:pPr>
              <w:numPr>
                <w:ilvl w:val="0"/>
                <w:numId w:val="4"/>
              </w:numPr>
              <w:spacing w:after="0" w:line="240" w:lineRule="auto"/>
              <w:rPr>
                <w:rFonts w:cs="Calibri"/>
                <w:sz w:val="18"/>
                <w:szCs w:val="18"/>
              </w:rPr>
            </w:pPr>
            <w:r w:rsidRPr="00FE1864">
              <w:rPr>
                <w:rFonts w:cs="Calibri"/>
                <w:sz w:val="18"/>
                <w:szCs w:val="18"/>
              </w:rPr>
              <w:t xml:space="preserve">Ana malzeme </w:t>
            </w:r>
            <w:proofErr w:type="gramStart"/>
            <w:r w:rsidRPr="00FE1864">
              <w:rPr>
                <w:rFonts w:cs="Calibri"/>
                <w:sz w:val="18"/>
                <w:szCs w:val="18"/>
              </w:rPr>
              <w:t>( kumaş</w:t>
            </w:r>
            <w:proofErr w:type="gramEnd"/>
            <w:r w:rsidRPr="00FE1864">
              <w:rPr>
                <w:rFonts w:cs="Calibri"/>
                <w:sz w:val="18"/>
                <w:szCs w:val="18"/>
              </w:rPr>
              <w:t>)</w:t>
            </w:r>
          </w:p>
        </w:tc>
        <w:tc>
          <w:tcPr>
            <w:tcW w:w="718" w:type="dxa"/>
            <w:tcBorders>
              <w:left w:val="nil"/>
              <w:right w:val="nil"/>
            </w:tcBorders>
            <w:shd w:val="clear" w:color="auto" w:fill="auto"/>
            <w:noWrap/>
            <w:vAlign w:val="center"/>
          </w:tcPr>
          <w:p w14:paraId="53E4F0AB" w14:textId="77777777" w:rsidR="00B67C9B" w:rsidRPr="00FE1864" w:rsidRDefault="00B67C9B" w:rsidP="00A66A6F">
            <w:pPr>
              <w:spacing w:after="0" w:line="240" w:lineRule="auto"/>
              <w:jc w:val="center"/>
              <w:rPr>
                <w:rFonts w:cs="Calibri"/>
                <w:b/>
                <w:sz w:val="18"/>
                <w:szCs w:val="18"/>
              </w:rPr>
            </w:pPr>
          </w:p>
        </w:tc>
        <w:tc>
          <w:tcPr>
            <w:tcW w:w="1641" w:type="dxa"/>
            <w:tcBorders>
              <w:left w:val="nil"/>
              <w:right w:val="nil"/>
            </w:tcBorders>
            <w:shd w:val="clear" w:color="auto" w:fill="auto"/>
            <w:noWrap/>
            <w:vAlign w:val="center"/>
          </w:tcPr>
          <w:p w14:paraId="10F1C23D" w14:textId="77777777" w:rsidR="00B67C9B" w:rsidRPr="00FE1864" w:rsidRDefault="00B67C9B" w:rsidP="00A66A6F">
            <w:pPr>
              <w:spacing w:after="0" w:line="240" w:lineRule="auto"/>
              <w:jc w:val="center"/>
              <w:rPr>
                <w:rFonts w:cs="Calibri"/>
                <w:b/>
                <w:sz w:val="18"/>
                <w:szCs w:val="18"/>
              </w:rPr>
            </w:pPr>
            <w:r w:rsidRPr="00FE1864">
              <w:rPr>
                <w:rFonts w:cs="Calibri"/>
                <w:b/>
                <w:sz w:val="18"/>
                <w:szCs w:val="18"/>
              </w:rPr>
              <w:t>75 cm</w:t>
            </w:r>
          </w:p>
        </w:tc>
        <w:tc>
          <w:tcPr>
            <w:tcW w:w="952" w:type="dxa"/>
            <w:tcBorders>
              <w:left w:val="nil"/>
            </w:tcBorders>
            <w:vAlign w:val="center"/>
          </w:tcPr>
          <w:p w14:paraId="25B56A24" w14:textId="77777777" w:rsidR="00B67C9B" w:rsidRPr="00FE1864" w:rsidRDefault="00B67C9B" w:rsidP="00A66A6F">
            <w:pPr>
              <w:spacing w:after="0" w:line="240" w:lineRule="auto"/>
              <w:jc w:val="center"/>
              <w:rPr>
                <w:rFonts w:cs="Calibri"/>
                <w:b/>
                <w:sz w:val="18"/>
                <w:szCs w:val="18"/>
              </w:rPr>
            </w:pPr>
          </w:p>
        </w:tc>
      </w:tr>
      <w:tr w:rsidR="00B67C9B" w:rsidRPr="00FE1864" w14:paraId="320CE3AC" w14:textId="77777777" w:rsidTr="00B67C9B">
        <w:trPr>
          <w:trHeight w:hRule="exact" w:val="216"/>
        </w:trPr>
        <w:tc>
          <w:tcPr>
            <w:tcW w:w="7584" w:type="dxa"/>
            <w:tcBorders>
              <w:right w:val="nil"/>
            </w:tcBorders>
            <w:shd w:val="clear" w:color="auto" w:fill="auto"/>
            <w:vAlign w:val="center"/>
          </w:tcPr>
          <w:p w14:paraId="42053F1A" w14:textId="77777777" w:rsidR="00B67C9B" w:rsidRPr="00FE1864" w:rsidRDefault="00B67C9B" w:rsidP="00B67C9B">
            <w:pPr>
              <w:numPr>
                <w:ilvl w:val="0"/>
                <w:numId w:val="4"/>
              </w:numPr>
              <w:rPr>
                <w:rFonts w:cs="Calibri"/>
                <w:sz w:val="18"/>
                <w:szCs w:val="18"/>
              </w:rPr>
            </w:pPr>
            <w:r w:rsidRPr="00FE1864">
              <w:rPr>
                <w:rFonts w:cs="Calibri"/>
                <w:sz w:val="18"/>
                <w:szCs w:val="18"/>
              </w:rPr>
              <w:t>İğne çeşitleri</w:t>
            </w:r>
          </w:p>
        </w:tc>
        <w:tc>
          <w:tcPr>
            <w:tcW w:w="718" w:type="dxa"/>
            <w:tcBorders>
              <w:left w:val="nil"/>
              <w:right w:val="nil"/>
            </w:tcBorders>
            <w:shd w:val="clear" w:color="auto" w:fill="auto"/>
            <w:noWrap/>
            <w:vAlign w:val="center"/>
          </w:tcPr>
          <w:p w14:paraId="5E529E16" w14:textId="77777777" w:rsidR="00B67C9B" w:rsidRPr="00FE1864" w:rsidRDefault="00B67C9B" w:rsidP="00A66A6F">
            <w:pPr>
              <w:jc w:val="center"/>
              <w:rPr>
                <w:rFonts w:cs="Calibri"/>
                <w:b/>
                <w:sz w:val="18"/>
                <w:szCs w:val="18"/>
              </w:rPr>
            </w:pPr>
          </w:p>
        </w:tc>
        <w:tc>
          <w:tcPr>
            <w:tcW w:w="1641" w:type="dxa"/>
            <w:tcBorders>
              <w:left w:val="nil"/>
              <w:right w:val="nil"/>
            </w:tcBorders>
            <w:shd w:val="clear" w:color="auto" w:fill="auto"/>
            <w:noWrap/>
            <w:vAlign w:val="center"/>
          </w:tcPr>
          <w:p w14:paraId="2287A370" w14:textId="77777777" w:rsidR="00B67C9B" w:rsidRPr="00FE1864" w:rsidRDefault="00B67C9B" w:rsidP="00A66A6F">
            <w:pPr>
              <w:jc w:val="center"/>
              <w:rPr>
                <w:rFonts w:cs="Calibri"/>
                <w:b/>
                <w:sz w:val="18"/>
                <w:szCs w:val="18"/>
              </w:rPr>
            </w:pPr>
            <w:r w:rsidRPr="00FE1864">
              <w:rPr>
                <w:rFonts w:cs="Calibri"/>
                <w:b/>
                <w:sz w:val="18"/>
                <w:szCs w:val="18"/>
              </w:rPr>
              <w:t>1</w:t>
            </w:r>
          </w:p>
        </w:tc>
        <w:tc>
          <w:tcPr>
            <w:tcW w:w="952" w:type="dxa"/>
            <w:tcBorders>
              <w:left w:val="nil"/>
            </w:tcBorders>
            <w:vAlign w:val="center"/>
          </w:tcPr>
          <w:p w14:paraId="4895B350" w14:textId="77777777" w:rsidR="00B67C9B" w:rsidRPr="00FE1864" w:rsidRDefault="00B67C9B" w:rsidP="00A66A6F">
            <w:pPr>
              <w:spacing w:after="0" w:line="240" w:lineRule="auto"/>
              <w:jc w:val="center"/>
              <w:rPr>
                <w:rFonts w:cs="Calibri"/>
                <w:b/>
                <w:sz w:val="18"/>
                <w:szCs w:val="18"/>
              </w:rPr>
            </w:pPr>
          </w:p>
        </w:tc>
      </w:tr>
      <w:tr w:rsidR="00B67C9B" w:rsidRPr="00FE1864" w14:paraId="66FF27A7" w14:textId="77777777" w:rsidTr="00B67C9B">
        <w:trPr>
          <w:trHeight w:hRule="exact" w:val="216"/>
        </w:trPr>
        <w:tc>
          <w:tcPr>
            <w:tcW w:w="7584" w:type="dxa"/>
            <w:tcBorders>
              <w:right w:val="nil"/>
            </w:tcBorders>
            <w:shd w:val="clear" w:color="auto" w:fill="auto"/>
            <w:vAlign w:val="center"/>
          </w:tcPr>
          <w:p w14:paraId="33870EA2" w14:textId="77777777" w:rsidR="00B67C9B" w:rsidRPr="00FE1864" w:rsidRDefault="00B67C9B" w:rsidP="00B67C9B">
            <w:pPr>
              <w:numPr>
                <w:ilvl w:val="0"/>
                <w:numId w:val="4"/>
              </w:numPr>
              <w:rPr>
                <w:rFonts w:cs="Calibri"/>
                <w:sz w:val="18"/>
                <w:szCs w:val="18"/>
              </w:rPr>
            </w:pPr>
            <w:r w:rsidRPr="00FE1864">
              <w:rPr>
                <w:rFonts w:cs="Calibri"/>
                <w:sz w:val="18"/>
                <w:szCs w:val="18"/>
              </w:rPr>
              <w:t>İplik çeşitleri</w:t>
            </w:r>
          </w:p>
        </w:tc>
        <w:tc>
          <w:tcPr>
            <w:tcW w:w="718" w:type="dxa"/>
            <w:tcBorders>
              <w:left w:val="nil"/>
              <w:right w:val="nil"/>
            </w:tcBorders>
            <w:shd w:val="clear" w:color="auto" w:fill="auto"/>
            <w:noWrap/>
            <w:vAlign w:val="center"/>
          </w:tcPr>
          <w:p w14:paraId="5F492BD3" w14:textId="77777777" w:rsidR="00B67C9B" w:rsidRPr="00FE1864" w:rsidRDefault="00B67C9B" w:rsidP="00A66A6F">
            <w:pPr>
              <w:jc w:val="center"/>
              <w:rPr>
                <w:rFonts w:cs="Calibri"/>
                <w:b/>
                <w:sz w:val="18"/>
                <w:szCs w:val="18"/>
              </w:rPr>
            </w:pPr>
          </w:p>
        </w:tc>
        <w:tc>
          <w:tcPr>
            <w:tcW w:w="1641" w:type="dxa"/>
            <w:tcBorders>
              <w:left w:val="nil"/>
              <w:right w:val="nil"/>
            </w:tcBorders>
            <w:shd w:val="clear" w:color="auto" w:fill="auto"/>
            <w:noWrap/>
            <w:vAlign w:val="center"/>
          </w:tcPr>
          <w:p w14:paraId="152328BA" w14:textId="77777777" w:rsidR="00B67C9B" w:rsidRPr="00FE1864" w:rsidRDefault="00B67C9B" w:rsidP="00A66A6F">
            <w:pPr>
              <w:jc w:val="center"/>
              <w:rPr>
                <w:rFonts w:cs="Calibri"/>
                <w:b/>
                <w:sz w:val="18"/>
                <w:szCs w:val="18"/>
              </w:rPr>
            </w:pPr>
            <w:r w:rsidRPr="00FE1864">
              <w:rPr>
                <w:rFonts w:cs="Calibri"/>
                <w:b/>
                <w:sz w:val="18"/>
                <w:szCs w:val="18"/>
              </w:rPr>
              <w:t>1</w:t>
            </w:r>
          </w:p>
        </w:tc>
        <w:tc>
          <w:tcPr>
            <w:tcW w:w="952" w:type="dxa"/>
            <w:tcBorders>
              <w:left w:val="nil"/>
            </w:tcBorders>
            <w:vAlign w:val="center"/>
          </w:tcPr>
          <w:p w14:paraId="00DE30B4" w14:textId="77777777" w:rsidR="00B67C9B" w:rsidRPr="00FE1864" w:rsidRDefault="00B67C9B" w:rsidP="00A66A6F">
            <w:pPr>
              <w:spacing w:after="0" w:line="240" w:lineRule="auto"/>
              <w:jc w:val="center"/>
              <w:rPr>
                <w:rFonts w:cs="Calibri"/>
                <w:b/>
                <w:sz w:val="18"/>
                <w:szCs w:val="18"/>
              </w:rPr>
            </w:pPr>
          </w:p>
        </w:tc>
      </w:tr>
      <w:tr w:rsidR="00B67C9B" w:rsidRPr="00FE1864" w14:paraId="3FC527F3" w14:textId="77777777" w:rsidTr="00B67C9B">
        <w:trPr>
          <w:trHeight w:hRule="exact" w:val="205"/>
        </w:trPr>
        <w:tc>
          <w:tcPr>
            <w:tcW w:w="7584" w:type="dxa"/>
            <w:tcBorders>
              <w:right w:val="nil"/>
            </w:tcBorders>
            <w:shd w:val="clear" w:color="auto" w:fill="auto"/>
            <w:vAlign w:val="center"/>
          </w:tcPr>
          <w:p w14:paraId="65A12FB2" w14:textId="77777777" w:rsidR="00B67C9B" w:rsidRPr="00FE1864" w:rsidRDefault="00B67C9B" w:rsidP="00B67C9B">
            <w:pPr>
              <w:numPr>
                <w:ilvl w:val="0"/>
                <w:numId w:val="4"/>
              </w:numPr>
              <w:spacing w:after="0" w:line="0" w:lineRule="atLeast"/>
              <w:rPr>
                <w:rFonts w:cs="Calibri"/>
                <w:sz w:val="18"/>
                <w:szCs w:val="18"/>
              </w:rPr>
            </w:pPr>
            <w:r w:rsidRPr="00FE1864">
              <w:rPr>
                <w:rFonts w:cs="Calibri"/>
                <w:sz w:val="18"/>
                <w:szCs w:val="18"/>
              </w:rPr>
              <w:t>Düğme</w:t>
            </w:r>
          </w:p>
        </w:tc>
        <w:tc>
          <w:tcPr>
            <w:tcW w:w="718" w:type="dxa"/>
            <w:tcBorders>
              <w:left w:val="nil"/>
              <w:right w:val="nil"/>
            </w:tcBorders>
            <w:shd w:val="clear" w:color="auto" w:fill="auto"/>
            <w:noWrap/>
            <w:vAlign w:val="center"/>
          </w:tcPr>
          <w:p w14:paraId="73AFB8E5" w14:textId="77777777" w:rsidR="00B67C9B" w:rsidRPr="00FE1864" w:rsidRDefault="00B67C9B" w:rsidP="00A66A6F">
            <w:pPr>
              <w:jc w:val="center"/>
              <w:rPr>
                <w:rFonts w:cs="Calibri"/>
                <w:b/>
                <w:sz w:val="18"/>
                <w:szCs w:val="18"/>
              </w:rPr>
            </w:pPr>
          </w:p>
        </w:tc>
        <w:tc>
          <w:tcPr>
            <w:tcW w:w="1641" w:type="dxa"/>
            <w:tcBorders>
              <w:left w:val="nil"/>
              <w:right w:val="nil"/>
            </w:tcBorders>
            <w:shd w:val="clear" w:color="auto" w:fill="auto"/>
            <w:noWrap/>
            <w:vAlign w:val="center"/>
          </w:tcPr>
          <w:p w14:paraId="37552559" w14:textId="77777777" w:rsidR="00B67C9B" w:rsidRPr="00FE1864" w:rsidRDefault="00B67C9B" w:rsidP="00A66A6F">
            <w:pPr>
              <w:jc w:val="center"/>
              <w:rPr>
                <w:rFonts w:cs="Calibri"/>
                <w:b/>
                <w:sz w:val="18"/>
                <w:szCs w:val="18"/>
              </w:rPr>
            </w:pPr>
            <w:r w:rsidRPr="00FE1864">
              <w:rPr>
                <w:rFonts w:cs="Calibri"/>
                <w:b/>
                <w:sz w:val="18"/>
                <w:szCs w:val="18"/>
              </w:rPr>
              <w:t>2</w:t>
            </w:r>
          </w:p>
        </w:tc>
        <w:tc>
          <w:tcPr>
            <w:tcW w:w="952" w:type="dxa"/>
            <w:tcBorders>
              <w:left w:val="nil"/>
            </w:tcBorders>
            <w:vAlign w:val="center"/>
          </w:tcPr>
          <w:p w14:paraId="5886A06C" w14:textId="77777777" w:rsidR="00B67C9B" w:rsidRPr="00FE1864" w:rsidRDefault="00B67C9B" w:rsidP="00A66A6F">
            <w:pPr>
              <w:spacing w:after="0" w:line="240" w:lineRule="auto"/>
              <w:jc w:val="center"/>
              <w:rPr>
                <w:rFonts w:cs="Calibri"/>
                <w:b/>
                <w:sz w:val="18"/>
                <w:szCs w:val="18"/>
              </w:rPr>
            </w:pPr>
          </w:p>
        </w:tc>
      </w:tr>
      <w:tr w:rsidR="00B67C9B" w:rsidRPr="00FE1864" w14:paraId="30F90400" w14:textId="77777777" w:rsidTr="00B67C9B">
        <w:trPr>
          <w:trHeight w:hRule="exact" w:val="205"/>
        </w:trPr>
        <w:tc>
          <w:tcPr>
            <w:tcW w:w="7584" w:type="dxa"/>
            <w:tcBorders>
              <w:right w:val="nil"/>
            </w:tcBorders>
            <w:shd w:val="clear" w:color="auto" w:fill="auto"/>
            <w:vAlign w:val="center"/>
          </w:tcPr>
          <w:p w14:paraId="099A7185" w14:textId="77777777" w:rsidR="00B67C9B" w:rsidRPr="00FE1864" w:rsidRDefault="00B67C9B" w:rsidP="00B67C9B">
            <w:pPr>
              <w:numPr>
                <w:ilvl w:val="0"/>
                <w:numId w:val="4"/>
              </w:numPr>
              <w:spacing w:after="0" w:line="0" w:lineRule="atLeast"/>
              <w:rPr>
                <w:rFonts w:cs="Calibri"/>
                <w:sz w:val="18"/>
                <w:szCs w:val="18"/>
              </w:rPr>
            </w:pPr>
            <w:r w:rsidRPr="00FE1864">
              <w:rPr>
                <w:rFonts w:cs="Calibri"/>
                <w:sz w:val="18"/>
                <w:szCs w:val="18"/>
              </w:rPr>
              <w:t>Tela</w:t>
            </w:r>
          </w:p>
        </w:tc>
        <w:tc>
          <w:tcPr>
            <w:tcW w:w="718" w:type="dxa"/>
            <w:tcBorders>
              <w:left w:val="nil"/>
              <w:right w:val="nil"/>
            </w:tcBorders>
            <w:shd w:val="clear" w:color="auto" w:fill="auto"/>
            <w:noWrap/>
            <w:vAlign w:val="center"/>
          </w:tcPr>
          <w:p w14:paraId="05019F70" w14:textId="77777777" w:rsidR="00B67C9B" w:rsidRPr="00FE1864" w:rsidRDefault="00B67C9B" w:rsidP="00A66A6F">
            <w:pPr>
              <w:jc w:val="center"/>
              <w:rPr>
                <w:rFonts w:cs="Calibri"/>
                <w:b/>
                <w:sz w:val="18"/>
                <w:szCs w:val="18"/>
              </w:rPr>
            </w:pPr>
          </w:p>
        </w:tc>
        <w:tc>
          <w:tcPr>
            <w:tcW w:w="1641" w:type="dxa"/>
            <w:tcBorders>
              <w:left w:val="nil"/>
              <w:right w:val="nil"/>
            </w:tcBorders>
            <w:shd w:val="clear" w:color="auto" w:fill="auto"/>
            <w:noWrap/>
            <w:vAlign w:val="center"/>
          </w:tcPr>
          <w:p w14:paraId="2A4E2DEE" w14:textId="77777777" w:rsidR="00B67C9B" w:rsidRPr="00FE1864" w:rsidRDefault="00B67C9B" w:rsidP="00A66A6F">
            <w:pPr>
              <w:jc w:val="center"/>
              <w:rPr>
                <w:rFonts w:cs="Calibri"/>
                <w:b/>
                <w:sz w:val="18"/>
                <w:szCs w:val="18"/>
              </w:rPr>
            </w:pPr>
            <w:r w:rsidRPr="00FE1864">
              <w:rPr>
                <w:rFonts w:cs="Calibri"/>
                <w:b/>
                <w:sz w:val="18"/>
                <w:szCs w:val="18"/>
              </w:rPr>
              <w:t>20 cm</w:t>
            </w:r>
          </w:p>
        </w:tc>
        <w:tc>
          <w:tcPr>
            <w:tcW w:w="952" w:type="dxa"/>
            <w:tcBorders>
              <w:left w:val="nil"/>
            </w:tcBorders>
            <w:vAlign w:val="center"/>
          </w:tcPr>
          <w:p w14:paraId="1444DDAD" w14:textId="77777777" w:rsidR="00B67C9B" w:rsidRPr="00FE1864" w:rsidRDefault="00B67C9B" w:rsidP="00A66A6F">
            <w:pPr>
              <w:spacing w:after="0" w:line="240" w:lineRule="auto"/>
              <w:jc w:val="center"/>
              <w:rPr>
                <w:rFonts w:cs="Calibri"/>
                <w:b/>
                <w:sz w:val="18"/>
                <w:szCs w:val="18"/>
              </w:rPr>
            </w:pPr>
          </w:p>
        </w:tc>
      </w:tr>
      <w:tr w:rsidR="00B67C9B" w:rsidRPr="00FE1864" w14:paraId="56C3F589" w14:textId="77777777" w:rsidTr="00B67C9B">
        <w:trPr>
          <w:trHeight w:hRule="exact" w:val="205"/>
        </w:trPr>
        <w:tc>
          <w:tcPr>
            <w:tcW w:w="7584" w:type="dxa"/>
            <w:tcBorders>
              <w:right w:val="nil"/>
            </w:tcBorders>
            <w:shd w:val="clear" w:color="auto" w:fill="auto"/>
            <w:vAlign w:val="center"/>
          </w:tcPr>
          <w:p w14:paraId="5C1B38C8" w14:textId="77777777" w:rsidR="00B67C9B" w:rsidRPr="00FE1864" w:rsidRDefault="00B67C9B" w:rsidP="00B67C9B">
            <w:pPr>
              <w:numPr>
                <w:ilvl w:val="0"/>
                <w:numId w:val="4"/>
              </w:numPr>
              <w:spacing w:after="0" w:line="0" w:lineRule="atLeast"/>
              <w:rPr>
                <w:rFonts w:cs="Calibri"/>
                <w:sz w:val="18"/>
                <w:szCs w:val="18"/>
              </w:rPr>
            </w:pPr>
            <w:r w:rsidRPr="00FE1864">
              <w:rPr>
                <w:rFonts w:cs="Calibri"/>
                <w:sz w:val="18"/>
                <w:szCs w:val="18"/>
              </w:rPr>
              <w:t>Fermuar</w:t>
            </w:r>
          </w:p>
        </w:tc>
        <w:tc>
          <w:tcPr>
            <w:tcW w:w="718" w:type="dxa"/>
            <w:tcBorders>
              <w:left w:val="nil"/>
              <w:right w:val="nil"/>
            </w:tcBorders>
            <w:shd w:val="clear" w:color="auto" w:fill="auto"/>
            <w:noWrap/>
            <w:vAlign w:val="center"/>
          </w:tcPr>
          <w:p w14:paraId="1B5E471F" w14:textId="77777777" w:rsidR="00B67C9B" w:rsidRPr="00FE1864" w:rsidRDefault="00B67C9B" w:rsidP="00A66A6F">
            <w:pPr>
              <w:jc w:val="center"/>
              <w:rPr>
                <w:rFonts w:cs="Calibri"/>
                <w:b/>
                <w:sz w:val="18"/>
                <w:szCs w:val="18"/>
              </w:rPr>
            </w:pPr>
          </w:p>
        </w:tc>
        <w:tc>
          <w:tcPr>
            <w:tcW w:w="1641" w:type="dxa"/>
            <w:tcBorders>
              <w:left w:val="nil"/>
              <w:right w:val="nil"/>
            </w:tcBorders>
            <w:shd w:val="clear" w:color="auto" w:fill="auto"/>
            <w:noWrap/>
            <w:vAlign w:val="center"/>
          </w:tcPr>
          <w:p w14:paraId="0ADB2A69" w14:textId="77777777" w:rsidR="00B67C9B" w:rsidRPr="00FE1864" w:rsidRDefault="00B67C9B" w:rsidP="00A66A6F">
            <w:pPr>
              <w:jc w:val="center"/>
              <w:rPr>
                <w:rFonts w:cs="Calibri"/>
                <w:b/>
                <w:sz w:val="18"/>
                <w:szCs w:val="18"/>
              </w:rPr>
            </w:pPr>
            <w:r w:rsidRPr="00FE1864">
              <w:rPr>
                <w:rFonts w:cs="Calibri"/>
                <w:b/>
                <w:sz w:val="18"/>
                <w:szCs w:val="18"/>
              </w:rPr>
              <w:t>1</w:t>
            </w:r>
          </w:p>
        </w:tc>
        <w:tc>
          <w:tcPr>
            <w:tcW w:w="952" w:type="dxa"/>
            <w:tcBorders>
              <w:left w:val="nil"/>
            </w:tcBorders>
            <w:vAlign w:val="center"/>
          </w:tcPr>
          <w:p w14:paraId="14F6AFD3" w14:textId="77777777" w:rsidR="00B67C9B" w:rsidRPr="00FE1864" w:rsidRDefault="00B67C9B" w:rsidP="00A66A6F">
            <w:pPr>
              <w:spacing w:after="0" w:line="240" w:lineRule="auto"/>
              <w:jc w:val="center"/>
              <w:rPr>
                <w:rFonts w:cs="Calibri"/>
                <w:b/>
                <w:sz w:val="18"/>
                <w:szCs w:val="18"/>
              </w:rPr>
            </w:pPr>
          </w:p>
        </w:tc>
      </w:tr>
      <w:tr w:rsidR="00B67C9B" w:rsidRPr="00FE1864" w14:paraId="19E48D12" w14:textId="77777777" w:rsidTr="00B67C9B">
        <w:trPr>
          <w:trHeight w:hRule="exact" w:val="216"/>
        </w:trPr>
        <w:tc>
          <w:tcPr>
            <w:tcW w:w="7584" w:type="dxa"/>
            <w:tcBorders>
              <w:right w:val="nil"/>
            </w:tcBorders>
            <w:shd w:val="clear" w:color="auto" w:fill="auto"/>
            <w:vAlign w:val="center"/>
          </w:tcPr>
          <w:p w14:paraId="36AF7857" w14:textId="77777777" w:rsidR="00B67C9B" w:rsidRPr="00FE1864" w:rsidRDefault="00B67C9B" w:rsidP="00B67C9B">
            <w:pPr>
              <w:numPr>
                <w:ilvl w:val="0"/>
                <w:numId w:val="4"/>
              </w:numPr>
              <w:spacing w:after="0" w:line="0" w:lineRule="atLeast"/>
              <w:rPr>
                <w:rFonts w:cs="Calibri"/>
                <w:sz w:val="18"/>
                <w:szCs w:val="18"/>
              </w:rPr>
            </w:pPr>
            <w:proofErr w:type="spellStart"/>
            <w:r w:rsidRPr="00FE1864">
              <w:rPr>
                <w:rFonts w:cs="Calibri"/>
                <w:sz w:val="18"/>
                <w:szCs w:val="18"/>
              </w:rPr>
              <w:t>Mülaj</w:t>
            </w:r>
            <w:proofErr w:type="spellEnd"/>
            <w:r w:rsidRPr="00FE1864">
              <w:rPr>
                <w:rFonts w:cs="Calibri"/>
                <w:sz w:val="18"/>
                <w:szCs w:val="18"/>
              </w:rPr>
              <w:t xml:space="preserve"> kâğıdı</w:t>
            </w:r>
          </w:p>
        </w:tc>
        <w:tc>
          <w:tcPr>
            <w:tcW w:w="718" w:type="dxa"/>
            <w:tcBorders>
              <w:left w:val="nil"/>
              <w:right w:val="nil"/>
            </w:tcBorders>
            <w:shd w:val="clear" w:color="auto" w:fill="auto"/>
            <w:noWrap/>
            <w:vAlign w:val="center"/>
          </w:tcPr>
          <w:p w14:paraId="04A866D8" w14:textId="77777777" w:rsidR="00B67C9B" w:rsidRPr="00FE1864" w:rsidRDefault="00B67C9B" w:rsidP="00A66A6F">
            <w:pPr>
              <w:jc w:val="center"/>
              <w:rPr>
                <w:rFonts w:cs="Calibri"/>
                <w:b/>
                <w:sz w:val="18"/>
                <w:szCs w:val="18"/>
              </w:rPr>
            </w:pPr>
          </w:p>
        </w:tc>
        <w:tc>
          <w:tcPr>
            <w:tcW w:w="1641" w:type="dxa"/>
            <w:tcBorders>
              <w:left w:val="nil"/>
              <w:right w:val="nil"/>
            </w:tcBorders>
            <w:shd w:val="clear" w:color="auto" w:fill="auto"/>
            <w:noWrap/>
            <w:vAlign w:val="center"/>
          </w:tcPr>
          <w:p w14:paraId="4B7E19A6" w14:textId="77777777" w:rsidR="00B67C9B" w:rsidRPr="00FE1864" w:rsidRDefault="00B67C9B" w:rsidP="00A66A6F">
            <w:pPr>
              <w:jc w:val="center"/>
              <w:rPr>
                <w:rFonts w:cs="Calibri"/>
                <w:b/>
                <w:sz w:val="18"/>
                <w:szCs w:val="18"/>
              </w:rPr>
            </w:pPr>
            <w:r w:rsidRPr="00FE1864">
              <w:rPr>
                <w:rFonts w:cs="Calibri"/>
                <w:b/>
                <w:sz w:val="18"/>
                <w:szCs w:val="18"/>
              </w:rPr>
              <w:t>2</w:t>
            </w:r>
          </w:p>
        </w:tc>
        <w:tc>
          <w:tcPr>
            <w:tcW w:w="952" w:type="dxa"/>
            <w:tcBorders>
              <w:left w:val="nil"/>
            </w:tcBorders>
            <w:vAlign w:val="center"/>
          </w:tcPr>
          <w:p w14:paraId="3FAAE373" w14:textId="77777777" w:rsidR="00B67C9B" w:rsidRPr="00FE1864" w:rsidRDefault="00B67C9B" w:rsidP="00A66A6F">
            <w:pPr>
              <w:spacing w:after="0" w:line="240" w:lineRule="auto"/>
              <w:jc w:val="center"/>
              <w:rPr>
                <w:rFonts w:cs="Calibri"/>
                <w:b/>
                <w:sz w:val="18"/>
                <w:szCs w:val="18"/>
              </w:rPr>
            </w:pPr>
          </w:p>
        </w:tc>
      </w:tr>
      <w:tr w:rsidR="00B67C9B" w:rsidRPr="00FE1864" w14:paraId="7F490679" w14:textId="77777777" w:rsidTr="00B67C9B">
        <w:trPr>
          <w:trHeight w:hRule="exact" w:val="203"/>
        </w:trPr>
        <w:tc>
          <w:tcPr>
            <w:tcW w:w="7584" w:type="dxa"/>
            <w:tcBorders>
              <w:bottom w:val="single" w:sz="4" w:space="0" w:color="auto"/>
              <w:right w:val="nil"/>
            </w:tcBorders>
            <w:shd w:val="clear" w:color="auto" w:fill="auto"/>
            <w:vAlign w:val="center"/>
          </w:tcPr>
          <w:p w14:paraId="70049A4B" w14:textId="77777777" w:rsidR="00B67C9B" w:rsidRPr="00FE1864" w:rsidRDefault="00B67C9B" w:rsidP="00B67C9B">
            <w:pPr>
              <w:numPr>
                <w:ilvl w:val="0"/>
                <w:numId w:val="4"/>
              </w:numPr>
              <w:spacing w:after="0" w:line="0" w:lineRule="atLeast"/>
              <w:rPr>
                <w:rFonts w:cs="Calibri"/>
                <w:sz w:val="18"/>
                <w:szCs w:val="18"/>
              </w:rPr>
            </w:pPr>
            <w:r w:rsidRPr="00FE1864">
              <w:rPr>
                <w:rFonts w:cs="Calibri"/>
                <w:sz w:val="18"/>
                <w:szCs w:val="18"/>
              </w:rPr>
              <w:t xml:space="preserve">Kırtasiye malzemeleri (kalem, silgi, </w:t>
            </w:r>
            <w:proofErr w:type="gramStart"/>
            <w:r w:rsidRPr="00FE1864">
              <w:rPr>
                <w:rFonts w:cs="Calibri"/>
                <w:sz w:val="18"/>
                <w:szCs w:val="18"/>
              </w:rPr>
              <w:t>kağıt</w:t>
            </w:r>
            <w:proofErr w:type="gramEnd"/>
            <w:r w:rsidRPr="00FE1864">
              <w:rPr>
                <w:rFonts w:cs="Calibri"/>
                <w:sz w:val="18"/>
                <w:szCs w:val="18"/>
              </w:rPr>
              <w:t xml:space="preserve"> ve benzeri)</w:t>
            </w:r>
          </w:p>
        </w:tc>
        <w:tc>
          <w:tcPr>
            <w:tcW w:w="718" w:type="dxa"/>
            <w:tcBorders>
              <w:left w:val="nil"/>
              <w:bottom w:val="single" w:sz="4" w:space="0" w:color="auto"/>
              <w:right w:val="nil"/>
            </w:tcBorders>
            <w:shd w:val="clear" w:color="auto" w:fill="auto"/>
            <w:noWrap/>
            <w:vAlign w:val="center"/>
          </w:tcPr>
          <w:p w14:paraId="7BA01645" w14:textId="77777777" w:rsidR="00B67C9B" w:rsidRPr="00FE1864" w:rsidRDefault="00B67C9B" w:rsidP="00A66A6F">
            <w:pPr>
              <w:jc w:val="center"/>
              <w:rPr>
                <w:rFonts w:cs="Calibri"/>
                <w:b/>
                <w:sz w:val="18"/>
                <w:szCs w:val="18"/>
              </w:rPr>
            </w:pPr>
          </w:p>
        </w:tc>
        <w:tc>
          <w:tcPr>
            <w:tcW w:w="1641" w:type="dxa"/>
            <w:tcBorders>
              <w:left w:val="nil"/>
              <w:bottom w:val="single" w:sz="4" w:space="0" w:color="auto"/>
              <w:right w:val="nil"/>
            </w:tcBorders>
            <w:shd w:val="clear" w:color="auto" w:fill="auto"/>
            <w:noWrap/>
            <w:vAlign w:val="center"/>
          </w:tcPr>
          <w:p w14:paraId="47834BFA" w14:textId="77777777" w:rsidR="00B67C9B" w:rsidRPr="00FE1864" w:rsidRDefault="00B67C9B" w:rsidP="00A66A6F">
            <w:pPr>
              <w:jc w:val="center"/>
              <w:rPr>
                <w:rFonts w:cs="Calibri"/>
                <w:b/>
                <w:sz w:val="18"/>
                <w:szCs w:val="18"/>
              </w:rPr>
            </w:pPr>
            <w:r w:rsidRPr="00FE1864">
              <w:rPr>
                <w:rFonts w:cs="Calibri"/>
                <w:b/>
                <w:sz w:val="18"/>
                <w:szCs w:val="18"/>
              </w:rPr>
              <w:t>1</w:t>
            </w:r>
          </w:p>
        </w:tc>
        <w:tc>
          <w:tcPr>
            <w:tcW w:w="952" w:type="dxa"/>
            <w:tcBorders>
              <w:left w:val="nil"/>
              <w:bottom w:val="single" w:sz="4" w:space="0" w:color="auto"/>
            </w:tcBorders>
            <w:vAlign w:val="center"/>
          </w:tcPr>
          <w:p w14:paraId="130699DA" w14:textId="77777777" w:rsidR="00B67C9B" w:rsidRPr="00FE1864" w:rsidRDefault="00B67C9B" w:rsidP="00A66A6F">
            <w:pPr>
              <w:spacing w:after="0" w:line="240" w:lineRule="auto"/>
              <w:jc w:val="center"/>
              <w:rPr>
                <w:rFonts w:cs="Calibri"/>
                <w:b/>
                <w:sz w:val="18"/>
                <w:szCs w:val="18"/>
              </w:rPr>
            </w:pPr>
          </w:p>
        </w:tc>
      </w:tr>
      <w:tr w:rsidR="00B67C9B" w:rsidRPr="00FE1864" w14:paraId="7391E0B9" w14:textId="77777777" w:rsidTr="00B67C9B">
        <w:trPr>
          <w:trHeight w:val="211"/>
        </w:trPr>
        <w:tc>
          <w:tcPr>
            <w:tcW w:w="9943" w:type="dxa"/>
            <w:gridSpan w:val="3"/>
            <w:tcBorders>
              <w:top w:val="single" w:sz="4" w:space="0" w:color="auto"/>
              <w:left w:val="nil"/>
              <w:bottom w:val="nil"/>
              <w:right w:val="nil"/>
            </w:tcBorders>
            <w:noWrap/>
            <w:vAlign w:val="center"/>
          </w:tcPr>
          <w:p w14:paraId="2F8A5EB2" w14:textId="77777777" w:rsidR="00B67C9B" w:rsidRPr="00FE1864" w:rsidRDefault="00B67C9B" w:rsidP="00A66A6F">
            <w:pPr>
              <w:spacing w:before="240" w:after="0" w:line="240" w:lineRule="auto"/>
              <w:rPr>
                <w:rFonts w:cs="Calibri"/>
                <w:b/>
                <w:sz w:val="18"/>
                <w:szCs w:val="18"/>
              </w:rPr>
            </w:pPr>
          </w:p>
        </w:tc>
        <w:tc>
          <w:tcPr>
            <w:tcW w:w="952" w:type="dxa"/>
            <w:tcBorders>
              <w:top w:val="single" w:sz="4" w:space="0" w:color="auto"/>
              <w:left w:val="nil"/>
              <w:bottom w:val="nil"/>
              <w:right w:val="nil"/>
            </w:tcBorders>
          </w:tcPr>
          <w:p w14:paraId="6A5FAD8D" w14:textId="77777777" w:rsidR="00B67C9B" w:rsidRPr="00FE1864" w:rsidRDefault="00B67C9B" w:rsidP="00A66A6F">
            <w:pPr>
              <w:spacing w:before="240" w:after="0" w:line="240" w:lineRule="auto"/>
              <w:rPr>
                <w:rFonts w:cs="Calibri"/>
                <w:b/>
                <w:sz w:val="18"/>
                <w:szCs w:val="18"/>
              </w:rPr>
            </w:pPr>
          </w:p>
        </w:tc>
      </w:tr>
    </w:tbl>
    <w:p w14:paraId="3E6705A1" w14:textId="77777777" w:rsidR="00B67C9B" w:rsidRDefault="00B67C9B" w:rsidP="00B67C9B">
      <w:pPr>
        <w:pStyle w:val="ListeParagraf"/>
        <w:numPr>
          <w:ilvl w:val="0"/>
          <w:numId w:val="5"/>
        </w:numPr>
        <w:spacing w:after="0" w:line="276" w:lineRule="auto"/>
        <w:rPr>
          <w:rFonts w:cs="Calibri"/>
          <w:b/>
          <w:sz w:val="18"/>
          <w:szCs w:val="18"/>
        </w:rPr>
      </w:pPr>
      <w:r>
        <w:rPr>
          <w:rFonts w:cs="Calibri"/>
          <w:b/>
          <w:sz w:val="18"/>
          <w:szCs w:val="18"/>
        </w:rPr>
        <w:t xml:space="preserve">Sarf malzemeler ve miktarı bir aday için beceri sınav komisyonunca belirlenecektir. </w:t>
      </w:r>
    </w:p>
    <w:p w14:paraId="114FC509" w14:textId="77777777" w:rsidR="00B67C9B" w:rsidRDefault="00B67C9B" w:rsidP="00B67C9B">
      <w:pPr>
        <w:pStyle w:val="ListeParagraf"/>
        <w:numPr>
          <w:ilvl w:val="0"/>
          <w:numId w:val="5"/>
        </w:numPr>
        <w:spacing w:after="0" w:line="240" w:lineRule="auto"/>
        <w:rPr>
          <w:rFonts w:cs="Calibri"/>
          <w:b/>
          <w:sz w:val="18"/>
          <w:szCs w:val="18"/>
        </w:rPr>
      </w:pPr>
      <w:r>
        <w:rPr>
          <w:rFonts w:cs="Calibri"/>
          <w:b/>
          <w:sz w:val="18"/>
          <w:szCs w:val="18"/>
        </w:rPr>
        <w:t>Sarf malzemeler aday tarafından karşılanacaktır.</w:t>
      </w:r>
    </w:p>
    <w:p w14:paraId="3C46B20D" w14:textId="77777777" w:rsidR="00B67C9B" w:rsidRPr="00FE1864" w:rsidRDefault="00B67C9B" w:rsidP="00B67C9B">
      <w:pPr>
        <w:spacing w:after="0" w:line="240" w:lineRule="auto"/>
        <w:rPr>
          <w:rFonts w:cs="Calibri"/>
          <w:sz w:val="18"/>
          <w:szCs w:val="18"/>
        </w:rPr>
      </w:pPr>
    </w:p>
    <w:p w14:paraId="7F297702" w14:textId="77777777" w:rsidR="00B67C9B" w:rsidRPr="00FE1864" w:rsidRDefault="00B67C9B" w:rsidP="00B67C9B">
      <w:pPr>
        <w:pStyle w:val="AralkYok"/>
        <w:rPr>
          <w:rFonts w:cs="Calibri"/>
          <w:b/>
          <w:sz w:val="18"/>
          <w:szCs w:val="18"/>
        </w:rPr>
      </w:pPr>
      <w:r>
        <w:rPr>
          <w:noProof/>
        </w:rPr>
        <w:drawing>
          <wp:inline distT="0" distB="0" distL="0" distR="0" wp14:anchorId="25016F48" wp14:editId="45C1005E">
            <wp:extent cx="6203513" cy="4152900"/>
            <wp:effectExtent l="0" t="0" r="6985" b="0"/>
            <wp:docPr id="11640975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9819" cy="4197288"/>
                    </a:xfrm>
                    <a:prstGeom prst="rect">
                      <a:avLst/>
                    </a:prstGeom>
                    <a:noFill/>
                    <a:ln>
                      <a:noFill/>
                    </a:ln>
                  </pic:spPr>
                </pic:pic>
              </a:graphicData>
            </a:graphic>
          </wp:inline>
        </w:drawing>
      </w:r>
    </w:p>
    <w:p w14:paraId="74C78335" w14:textId="77777777" w:rsidR="00B67C9B" w:rsidRDefault="00B67C9B" w:rsidP="00B67C9B"/>
    <w:p w14:paraId="1223424A" w14:textId="77777777" w:rsidR="00B67C9B" w:rsidRDefault="00B67C9B" w:rsidP="00B67C9B"/>
    <w:p w14:paraId="0C0DDCBD" w14:textId="77777777" w:rsidR="007174E1" w:rsidRDefault="007174E1" w:rsidP="007174E1">
      <w:pPr>
        <w:spacing w:after="0"/>
        <w:jc w:val="center"/>
        <w:rPr>
          <w:rFonts w:ascii="Times New Roman" w:hAnsi="Times New Roman"/>
          <w:b/>
          <w:sz w:val="56"/>
          <w:szCs w:val="56"/>
        </w:rPr>
      </w:pPr>
      <w:r>
        <w:rPr>
          <w:rFonts w:ascii="Times New Roman" w:hAnsi="Times New Roman"/>
          <w:b/>
          <w:sz w:val="56"/>
          <w:szCs w:val="56"/>
          <w:highlight w:val="yellow"/>
        </w:rPr>
        <w:t>ÖNEMLİ NOT:</w:t>
      </w:r>
    </w:p>
    <w:p w14:paraId="0AD9ED45" w14:textId="77777777" w:rsidR="007174E1" w:rsidRDefault="007174E1" w:rsidP="007174E1">
      <w:pPr>
        <w:spacing w:after="0"/>
        <w:jc w:val="center"/>
        <w:rPr>
          <w:rFonts w:ascii="Times New Roman" w:hAnsi="Times New Roman"/>
          <w:b/>
          <w:sz w:val="56"/>
          <w:szCs w:val="56"/>
        </w:rPr>
      </w:pPr>
    </w:p>
    <w:p w14:paraId="657022CA" w14:textId="77777777" w:rsidR="007174E1" w:rsidRDefault="007174E1" w:rsidP="007174E1">
      <w:pPr>
        <w:spacing w:after="0"/>
        <w:jc w:val="center"/>
        <w:rPr>
          <w:rFonts w:ascii="Times New Roman" w:hAnsi="Times New Roman"/>
          <w:b/>
          <w:sz w:val="40"/>
          <w:szCs w:val="40"/>
          <w:highlight w:val="cyan"/>
        </w:rPr>
      </w:pPr>
      <w:r>
        <w:rPr>
          <w:rFonts w:ascii="Times New Roman" w:hAnsi="Times New Roman"/>
          <w:b/>
          <w:sz w:val="40"/>
          <w:szCs w:val="40"/>
          <w:highlight w:val="cyan"/>
        </w:rPr>
        <w:t xml:space="preserve">KALFALIK </w:t>
      </w:r>
      <w:r>
        <w:rPr>
          <w:rFonts w:ascii="Times New Roman" w:hAnsi="Times New Roman"/>
          <w:b/>
          <w:i/>
          <w:sz w:val="40"/>
          <w:szCs w:val="40"/>
          <w:highlight w:val="cyan"/>
        </w:rPr>
        <w:t>ISITMA VE SIHHİ TESİSAT SİSTEMLERİ</w:t>
      </w:r>
      <w:r>
        <w:rPr>
          <w:rFonts w:ascii="Times New Roman" w:hAnsi="Times New Roman"/>
          <w:b/>
          <w:sz w:val="40"/>
          <w:szCs w:val="40"/>
          <w:highlight w:val="cyan"/>
        </w:rPr>
        <w:t xml:space="preserve">; USTALIK    </w:t>
      </w:r>
    </w:p>
    <w:p w14:paraId="19F39E77" w14:textId="1047CD5A" w:rsidR="007174E1" w:rsidRDefault="007174E1" w:rsidP="007174E1">
      <w:pPr>
        <w:spacing w:after="0"/>
        <w:jc w:val="center"/>
        <w:rPr>
          <w:rFonts w:ascii="Times New Roman" w:hAnsi="Times New Roman"/>
          <w:b/>
          <w:i/>
          <w:sz w:val="40"/>
          <w:szCs w:val="40"/>
          <w:u w:val="single"/>
        </w:rPr>
      </w:pPr>
      <w:r>
        <w:rPr>
          <w:rFonts w:ascii="Times New Roman" w:hAnsi="Times New Roman"/>
          <w:b/>
          <w:i/>
          <w:sz w:val="40"/>
          <w:szCs w:val="40"/>
          <w:highlight w:val="cyan"/>
        </w:rPr>
        <w:t xml:space="preserve">  </w:t>
      </w:r>
      <w:r>
        <w:rPr>
          <w:rFonts w:ascii="Times New Roman" w:hAnsi="Times New Roman"/>
          <w:b/>
          <w:i/>
          <w:sz w:val="40"/>
          <w:szCs w:val="40"/>
          <w:highlight w:val="cyan"/>
        </w:rPr>
        <w:t xml:space="preserve">YAZILIM GELİŞTİRME </w:t>
      </w:r>
      <w:proofErr w:type="gramStart"/>
      <w:r>
        <w:rPr>
          <w:rFonts w:ascii="Times New Roman" w:hAnsi="Times New Roman"/>
          <w:b/>
          <w:i/>
          <w:sz w:val="40"/>
          <w:szCs w:val="40"/>
          <w:highlight w:val="cyan"/>
        </w:rPr>
        <w:t>DALLARI  İÇİN</w:t>
      </w:r>
      <w:proofErr w:type="gramEnd"/>
      <w:r>
        <w:rPr>
          <w:rFonts w:ascii="Times New Roman" w:hAnsi="Times New Roman"/>
          <w:b/>
          <w:i/>
          <w:sz w:val="40"/>
          <w:szCs w:val="40"/>
          <w:highlight w:val="cyan"/>
        </w:rPr>
        <w:t xml:space="preserve"> KOMİSYON ÜYELERİ ADAYLARLA İLETİŞİME GEÇECEKLERDİR. </w:t>
      </w:r>
      <w:proofErr w:type="gramStart"/>
      <w:r>
        <w:rPr>
          <w:rFonts w:ascii="Times New Roman" w:hAnsi="Times New Roman"/>
          <w:b/>
          <w:i/>
          <w:sz w:val="40"/>
          <w:szCs w:val="40"/>
          <w:highlight w:val="cyan"/>
        </w:rPr>
        <w:t>ADAYLARA,  SINAVA</w:t>
      </w:r>
      <w:proofErr w:type="gramEnd"/>
      <w:r>
        <w:rPr>
          <w:rFonts w:ascii="Times New Roman" w:hAnsi="Times New Roman"/>
          <w:b/>
          <w:i/>
          <w:sz w:val="40"/>
          <w:szCs w:val="40"/>
          <w:highlight w:val="cyan"/>
        </w:rPr>
        <w:t xml:space="preserve"> İKİ GÜN KALINCAYAYA KADAR ULAŞILAMAMASI DURUMUNDA ADAYLARIN KURUMUMUZA GELEREK BECERİ SINAVLARINDA YAPILACAK UYGULAMA VE İSTENECEK MALZEMELER HAKKINDA BİLGİ ALMALARI GEREKMEKTEDİR.</w:t>
      </w:r>
    </w:p>
    <w:p w14:paraId="3212F11B" w14:textId="77777777" w:rsidR="007174E1" w:rsidRDefault="007174E1" w:rsidP="007174E1">
      <w:pPr>
        <w:spacing w:after="0"/>
        <w:jc w:val="both"/>
        <w:rPr>
          <w:rFonts w:asciiTheme="minorHAnsi" w:hAnsiTheme="minorHAnsi" w:cstheme="minorBidi"/>
          <w:b/>
          <w:sz w:val="18"/>
          <w:szCs w:val="18"/>
        </w:rPr>
      </w:pPr>
    </w:p>
    <w:p w14:paraId="1E2370F8" w14:textId="77777777" w:rsidR="005B33FB" w:rsidRDefault="005B33FB"/>
    <w:sectPr w:rsidR="005B33FB" w:rsidSect="009F6667">
      <w:pgSz w:w="11906" w:h="16838"/>
      <w:pgMar w:top="567"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0337"/>
    <w:multiLevelType w:val="hybridMultilevel"/>
    <w:tmpl w:val="12DA77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6185450"/>
    <w:multiLevelType w:val="hybridMultilevel"/>
    <w:tmpl w:val="96E43F5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83B224F"/>
    <w:multiLevelType w:val="hybridMultilevel"/>
    <w:tmpl w:val="E73CA6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2A360B68"/>
    <w:multiLevelType w:val="hybridMultilevel"/>
    <w:tmpl w:val="7B2A97F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ECB20FE"/>
    <w:multiLevelType w:val="hybridMultilevel"/>
    <w:tmpl w:val="D6DC6A6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439712649">
    <w:abstractNumId w:val="1"/>
  </w:num>
  <w:num w:numId="2" w16cid:durableId="1066799074">
    <w:abstractNumId w:val="0"/>
  </w:num>
  <w:num w:numId="3" w16cid:durableId="141000136">
    <w:abstractNumId w:val="3"/>
  </w:num>
  <w:num w:numId="4" w16cid:durableId="1041437166">
    <w:abstractNumId w:val="4"/>
  </w:num>
  <w:num w:numId="5" w16cid:durableId="463500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07"/>
    <w:rsid w:val="00463C07"/>
    <w:rsid w:val="005B33FB"/>
    <w:rsid w:val="007174E1"/>
    <w:rsid w:val="00797E83"/>
    <w:rsid w:val="00880838"/>
    <w:rsid w:val="00886794"/>
    <w:rsid w:val="009F6667"/>
    <w:rsid w:val="00B67C9B"/>
    <w:rsid w:val="00C52EF0"/>
    <w:rsid w:val="00DF2F08"/>
    <w:rsid w:val="00F674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422C"/>
  <w15:chartTrackingRefBased/>
  <w15:docId w15:val="{EE26E57B-7B5C-4B4F-B905-9A6EFD8D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838"/>
    <w:pPr>
      <w:spacing w:after="200" w:line="276" w:lineRule="auto"/>
    </w:pPr>
    <w:rPr>
      <w:rFonts w:ascii="Calibri" w:eastAsia="Times New Roman" w:hAnsi="Calibri" w:cs="Times New Roman"/>
      <w:kern w:val="0"/>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7405"/>
    <w:pPr>
      <w:spacing w:after="0" w:line="240" w:lineRule="auto"/>
    </w:pPr>
    <w:rPr>
      <w:rFonts w:ascii="Calibri" w:eastAsia="Times New Roman" w:hAnsi="Calibri" w:cs="Times New Roman"/>
      <w:kern w:val="0"/>
      <w:lang w:eastAsia="tr-TR"/>
      <w14:ligatures w14:val="none"/>
    </w:rPr>
  </w:style>
  <w:style w:type="paragraph" w:styleId="ListeParagraf">
    <w:name w:val="List Paragraph"/>
    <w:basedOn w:val="Normal"/>
    <w:uiPriority w:val="34"/>
    <w:qFormat/>
    <w:rsid w:val="00F67405"/>
    <w:pPr>
      <w:spacing w:after="160" w:line="259" w:lineRule="auto"/>
      <w:ind w:left="720"/>
      <w:contextualSpacing/>
    </w:pPr>
    <w:rPr>
      <w:rFonts w:asciiTheme="minorHAnsi" w:eastAsiaTheme="minorHAnsi" w:hAnsiTheme="minorHAnsi" w:cstheme="minorBidi"/>
      <w:lang w:eastAsia="en-US"/>
    </w:rPr>
  </w:style>
  <w:style w:type="table" w:styleId="TabloKlavuzu">
    <w:name w:val="Table Grid"/>
    <w:basedOn w:val="NormalTablo"/>
    <w:uiPriority w:val="39"/>
    <w:rsid w:val="00F6740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1118F-C8C1-4A1E-B57D-936892D5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982</Words>
  <Characters>5602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MESEM</dc:creator>
  <cp:keywords/>
  <dc:description/>
  <cp:lastModifiedBy>MESEM</cp:lastModifiedBy>
  <cp:revision>5</cp:revision>
  <dcterms:created xsi:type="dcterms:W3CDTF">2024-04-02T12:17:00Z</dcterms:created>
  <dcterms:modified xsi:type="dcterms:W3CDTF">2024-04-02T12:41:00Z</dcterms:modified>
</cp:coreProperties>
</file>